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244744F6" w:rsidR="00B5246E" w:rsidRPr="00AA4694" w:rsidRDefault="000415D3" w:rsidP="00D0518F">
      <w:pPr>
        <w:jc w:val="center"/>
        <w:rPr>
          <w:rFonts w:ascii="Times New Roman" w:hAnsi="Times New Roman" w:cs="Times New Roman"/>
          <w:b/>
          <w:sz w:val="24"/>
          <w:szCs w:val="24"/>
        </w:rPr>
      </w:pPr>
      <w:r w:rsidRPr="00AA4694">
        <w:rPr>
          <w:rFonts w:ascii="Times New Roman" w:hAnsi="Times New Roman" w:cs="Times New Roman"/>
          <w:b/>
          <w:sz w:val="24"/>
          <w:szCs w:val="24"/>
        </w:rPr>
        <w:t>CITY OF MILLER</w:t>
      </w:r>
    </w:p>
    <w:p w14:paraId="0427DEC5" w14:textId="77777777" w:rsidR="000415D3" w:rsidRDefault="000415D3" w:rsidP="00D0518F">
      <w:pPr>
        <w:jc w:val="center"/>
        <w:rPr>
          <w:rFonts w:ascii="Times New Roman" w:hAnsi="Times New Roman" w:cs="Times New Roman"/>
          <w:b/>
          <w:sz w:val="24"/>
          <w:szCs w:val="24"/>
        </w:rPr>
      </w:pPr>
      <w:r w:rsidRPr="00AA4694">
        <w:rPr>
          <w:rFonts w:ascii="Times New Roman" w:hAnsi="Times New Roman" w:cs="Times New Roman"/>
          <w:b/>
          <w:sz w:val="24"/>
          <w:szCs w:val="24"/>
        </w:rPr>
        <w:t>CITY COUNCIL MEETING</w:t>
      </w:r>
    </w:p>
    <w:p w14:paraId="60F070CA" w14:textId="73C1FFCA" w:rsidR="00E303D4" w:rsidRPr="00AA4694" w:rsidRDefault="00E303D4" w:rsidP="00D0518F">
      <w:pPr>
        <w:jc w:val="center"/>
        <w:rPr>
          <w:rFonts w:ascii="Times New Roman" w:hAnsi="Times New Roman" w:cs="Times New Roman"/>
          <w:b/>
          <w:sz w:val="24"/>
          <w:szCs w:val="24"/>
        </w:rPr>
      </w:pPr>
      <w:r>
        <w:rPr>
          <w:rFonts w:ascii="Times New Roman" w:hAnsi="Times New Roman" w:cs="Times New Roman"/>
          <w:b/>
          <w:sz w:val="24"/>
          <w:szCs w:val="24"/>
        </w:rPr>
        <w:t>APRIL 21, 2025</w:t>
      </w:r>
    </w:p>
    <w:p w14:paraId="76801396" w14:textId="74FFC219" w:rsidR="00473EE4" w:rsidRPr="00AA4694" w:rsidRDefault="00473EE4" w:rsidP="00D0518F">
      <w:pPr>
        <w:jc w:val="center"/>
        <w:rPr>
          <w:rFonts w:ascii="Times New Roman" w:hAnsi="Times New Roman"/>
          <w:i/>
          <w:sz w:val="20"/>
          <w:szCs w:val="20"/>
        </w:rPr>
      </w:pPr>
      <w:r w:rsidRPr="00AA4694">
        <w:rPr>
          <w:rFonts w:ascii="Times New Roman" w:hAnsi="Times New Roman"/>
          <w:i/>
          <w:sz w:val="20"/>
          <w:szCs w:val="20"/>
        </w:rPr>
        <w:t>The City of Miller is an equal</w:t>
      </w:r>
      <w:r w:rsidR="00BE3D53">
        <w:rPr>
          <w:rFonts w:ascii="Times New Roman" w:hAnsi="Times New Roman"/>
          <w:i/>
          <w:sz w:val="20"/>
          <w:szCs w:val="20"/>
        </w:rPr>
        <w:t>-</w:t>
      </w:r>
      <w:r w:rsidRPr="00AA4694">
        <w:rPr>
          <w:rFonts w:ascii="Times New Roman" w:hAnsi="Times New Roman"/>
          <w:i/>
          <w:sz w:val="20"/>
          <w:szCs w:val="20"/>
        </w:rPr>
        <w:t>opportunity employer.</w:t>
      </w:r>
    </w:p>
    <w:p w14:paraId="14A67CCC" w14:textId="77777777" w:rsidR="000415D3" w:rsidRPr="00AA4694" w:rsidRDefault="000415D3" w:rsidP="00D0518F">
      <w:pPr>
        <w:rPr>
          <w:rFonts w:ascii="Times New Roman" w:hAnsi="Times New Roman" w:cs="Times New Roman"/>
          <w:sz w:val="24"/>
          <w:szCs w:val="24"/>
        </w:rPr>
      </w:pPr>
    </w:p>
    <w:p w14:paraId="520E5841" w14:textId="4D7CDB04" w:rsidR="000415D3" w:rsidRPr="00AA4694" w:rsidRDefault="000415D3" w:rsidP="00D0518F">
      <w:pPr>
        <w:rPr>
          <w:rFonts w:ascii="Times New Roman" w:hAnsi="Times New Roman" w:cs="Times New Roman"/>
          <w:sz w:val="24"/>
          <w:szCs w:val="24"/>
        </w:rPr>
      </w:pPr>
      <w:r w:rsidRPr="00AA4694">
        <w:rPr>
          <w:rFonts w:ascii="Times New Roman" w:hAnsi="Times New Roman" w:cs="Times New Roman"/>
          <w:sz w:val="24"/>
          <w:szCs w:val="24"/>
        </w:rPr>
        <w:t xml:space="preserve">The City </w:t>
      </w:r>
      <w:r w:rsidR="00F807B4" w:rsidRPr="00AA4694">
        <w:rPr>
          <w:rFonts w:ascii="Times New Roman" w:hAnsi="Times New Roman" w:cs="Times New Roman"/>
          <w:sz w:val="24"/>
          <w:szCs w:val="24"/>
        </w:rPr>
        <w:t>Council</w:t>
      </w:r>
      <w:r w:rsidRPr="00AA4694">
        <w:rPr>
          <w:rFonts w:ascii="Times New Roman" w:hAnsi="Times New Roman" w:cs="Times New Roman"/>
          <w:sz w:val="24"/>
          <w:szCs w:val="24"/>
        </w:rPr>
        <w:t xml:space="preserve"> met in </w:t>
      </w:r>
      <w:r w:rsidR="00E1757F">
        <w:rPr>
          <w:rFonts w:ascii="Times New Roman" w:hAnsi="Times New Roman" w:cs="Times New Roman"/>
          <w:sz w:val="24"/>
          <w:szCs w:val="24"/>
        </w:rPr>
        <w:t>regular</w:t>
      </w:r>
      <w:r w:rsidRPr="00AA4694">
        <w:rPr>
          <w:rFonts w:ascii="Times New Roman" w:hAnsi="Times New Roman" w:cs="Times New Roman"/>
          <w:sz w:val="24"/>
          <w:szCs w:val="24"/>
        </w:rPr>
        <w:t xml:space="preserve"> session at </w:t>
      </w:r>
      <w:r w:rsidR="0029148A" w:rsidRPr="00AA4694">
        <w:rPr>
          <w:rFonts w:ascii="Times New Roman" w:hAnsi="Times New Roman" w:cs="Times New Roman"/>
          <w:sz w:val="24"/>
          <w:szCs w:val="24"/>
        </w:rPr>
        <w:t>city hall</w:t>
      </w:r>
      <w:r w:rsidR="00241E49" w:rsidRPr="00AA4694">
        <w:rPr>
          <w:rFonts w:ascii="Times New Roman" w:hAnsi="Times New Roman" w:cs="Times New Roman"/>
          <w:sz w:val="24"/>
          <w:szCs w:val="24"/>
        </w:rPr>
        <w:t xml:space="preserve"> at </w:t>
      </w:r>
      <w:r w:rsidR="00E1757F">
        <w:rPr>
          <w:rFonts w:ascii="Times New Roman" w:hAnsi="Times New Roman" w:cs="Times New Roman"/>
          <w:sz w:val="24"/>
          <w:szCs w:val="24"/>
        </w:rPr>
        <w:t>7</w:t>
      </w:r>
      <w:r w:rsidR="00E41248">
        <w:rPr>
          <w:rFonts w:ascii="Times New Roman" w:hAnsi="Times New Roman" w:cs="Times New Roman"/>
          <w:sz w:val="24"/>
          <w:szCs w:val="24"/>
        </w:rPr>
        <w:t>:00</w:t>
      </w:r>
      <w:r w:rsidR="009552FE" w:rsidRPr="00AA4694">
        <w:rPr>
          <w:rFonts w:ascii="Times New Roman" w:hAnsi="Times New Roman" w:cs="Times New Roman"/>
          <w:sz w:val="24"/>
          <w:szCs w:val="24"/>
        </w:rPr>
        <w:t xml:space="preserve"> p.m.</w:t>
      </w:r>
      <w:r w:rsidR="00FF3FA4" w:rsidRPr="00AA4694">
        <w:rPr>
          <w:rFonts w:ascii="Times New Roman" w:hAnsi="Times New Roman" w:cs="Times New Roman"/>
          <w:sz w:val="24"/>
          <w:szCs w:val="24"/>
        </w:rPr>
        <w:t xml:space="preserve"> on </w:t>
      </w:r>
      <w:r w:rsidR="004A18A2">
        <w:rPr>
          <w:rFonts w:ascii="Times New Roman" w:hAnsi="Times New Roman" w:cs="Times New Roman"/>
          <w:sz w:val="24"/>
          <w:szCs w:val="24"/>
        </w:rPr>
        <w:t>Monday</w:t>
      </w:r>
      <w:r w:rsidR="00C87804">
        <w:rPr>
          <w:rFonts w:ascii="Times New Roman" w:hAnsi="Times New Roman" w:cs="Times New Roman"/>
          <w:sz w:val="24"/>
          <w:szCs w:val="24"/>
        </w:rPr>
        <w:t xml:space="preserve">, </w:t>
      </w:r>
      <w:r w:rsidR="00E303D4">
        <w:rPr>
          <w:rFonts w:ascii="Times New Roman" w:hAnsi="Times New Roman" w:cs="Times New Roman"/>
          <w:sz w:val="24"/>
          <w:szCs w:val="24"/>
        </w:rPr>
        <w:t>April 21</w:t>
      </w:r>
      <w:r w:rsidR="00E1757F">
        <w:rPr>
          <w:rFonts w:ascii="Times New Roman" w:hAnsi="Times New Roman" w:cs="Times New Roman"/>
          <w:sz w:val="24"/>
          <w:szCs w:val="24"/>
        </w:rPr>
        <w:t>, 202</w:t>
      </w:r>
      <w:r w:rsidR="00BC1721">
        <w:rPr>
          <w:rFonts w:ascii="Times New Roman" w:hAnsi="Times New Roman" w:cs="Times New Roman"/>
          <w:sz w:val="24"/>
          <w:szCs w:val="24"/>
        </w:rPr>
        <w:t>5</w:t>
      </w:r>
      <w:r w:rsidR="00E1757F">
        <w:rPr>
          <w:rFonts w:ascii="Times New Roman" w:hAnsi="Times New Roman" w:cs="Times New Roman"/>
          <w:sz w:val="24"/>
          <w:szCs w:val="24"/>
        </w:rPr>
        <w:t>.</w:t>
      </w:r>
    </w:p>
    <w:p w14:paraId="0B5C8DA8" w14:textId="77777777" w:rsidR="005D33A8" w:rsidRPr="00AA4694" w:rsidRDefault="005D33A8" w:rsidP="00D0518F">
      <w:pPr>
        <w:rPr>
          <w:rFonts w:ascii="Times New Roman" w:hAnsi="Times New Roman" w:cs="Times New Roman"/>
          <w:color w:val="FF0000"/>
          <w:sz w:val="24"/>
          <w:szCs w:val="24"/>
        </w:rPr>
      </w:pPr>
    </w:p>
    <w:p w14:paraId="2CCD1B0D" w14:textId="398ECE80" w:rsidR="004A720E" w:rsidRDefault="003B556E" w:rsidP="00D0518F">
      <w:pPr>
        <w:rPr>
          <w:rFonts w:ascii="Times New Roman" w:hAnsi="Times New Roman"/>
          <w:sz w:val="24"/>
          <w:szCs w:val="24"/>
        </w:rPr>
      </w:pPr>
      <w:r w:rsidRPr="00084A3E">
        <w:rPr>
          <w:rFonts w:ascii="Times New Roman" w:hAnsi="Times New Roman"/>
          <w:b/>
          <w:sz w:val="24"/>
          <w:szCs w:val="24"/>
          <w:u w:val="single"/>
        </w:rPr>
        <w:t>MEMBERS PRESENT</w:t>
      </w:r>
      <w:r w:rsidRPr="00084A3E">
        <w:rPr>
          <w:rFonts w:ascii="Times New Roman" w:hAnsi="Times New Roman"/>
          <w:b/>
          <w:sz w:val="24"/>
          <w:szCs w:val="24"/>
        </w:rPr>
        <w:t>:</w:t>
      </w:r>
      <w:r w:rsidRPr="00084A3E">
        <w:rPr>
          <w:rFonts w:ascii="Times New Roman" w:hAnsi="Times New Roman"/>
          <w:sz w:val="24"/>
          <w:szCs w:val="24"/>
        </w:rPr>
        <w:t xml:space="preserve"> Mayor Tom McGough, Aldermen: Dale Hargens, Will Jones, </w:t>
      </w:r>
      <w:r>
        <w:rPr>
          <w:rFonts w:ascii="Times New Roman" w:hAnsi="Times New Roman"/>
          <w:sz w:val="24"/>
          <w:szCs w:val="24"/>
        </w:rPr>
        <w:t>Gale Auch, and Landon Gab and Alderwoman Susan Hargens.</w:t>
      </w:r>
      <w:r w:rsidR="00E303D4">
        <w:rPr>
          <w:rFonts w:ascii="Times New Roman" w:hAnsi="Times New Roman"/>
          <w:sz w:val="24"/>
          <w:szCs w:val="24"/>
        </w:rPr>
        <w:t xml:space="preserve"> Alderman Patrick Price – absent.</w:t>
      </w:r>
    </w:p>
    <w:p w14:paraId="2083F2C4" w14:textId="77777777" w:rsidR="003B556E" w:rsidRPr="00E47009" w:rsidRDefault="003B556E" w:rsidP="00D0518F">
      <w:pPr>
        <w:rPr>
          <w:rFonts w:ascii="Times New Roman" w:hAnsi="Times New Roman" w:cs="Times New Roman"/>
          <w:sz w:val="24"/>
          <w:szCs w:val="24"/>
        </w:rPr>
      </w:pPr>
    </w:p>
    <w:p w14:paraId="3C832413" w14:textId="323D5C7E" w:rsidR="00A42CEB" w:rsidRPr="00905F8E" w:rsidRDefault="00A42CEB" w:rsidP="00D0518F">
      <w:pPr>
        <w:rPr>
          <w:rFonts w:ascii="Times New Roman" w:hAnsi="Times New Roman" w:cs="Times New Roman"/>
          <w:sz w:val="24"/>
          <w:szCs w:val="24"/>
        </w:rPr>
      </w:pPr>
      <w:r w:rsidRPr="00905F8E">
        <w:rPr>
          <w:rFonts w:ascii="Times New Roman" w:hAnsi="Times New Roman" w:cs="Times New Roman"/>
          <w:b/>
          <w:color w:val="000000" w:themeColor="text1"/>
          <w:sz w:val="24"/>
          <w:szCs w:val="24"/>
          <w:u w:val="single"/>
        </w:rPr>
        <w:t>CALL TO ORDER</w:t>
      </w:r>
      <w:r w:rsidRPr="00905F8E">
        <w:rPr>
          <w:rFonts w:ascii="Times New Roman" w:hAnsi="Times New Roman" w:cs="Times New Roman"/>
          <w:b/>
          <w:color w:val="000000" w:themeColor="text1"/>
          <w:sz w:val="24"/>
          <w:szCs w:val="24"/>
        </w:rPr>
        <w:t>:</w:t>
      </w:r>
      <w:r w:rsidRPr="00905F8E">
        <w:rPr>
          <w:rFonts w:ascii="Times New Roman" w:hAnsi="Times New Roman" w:cs="Times New Roman"/>
          <w:color w:val="000000" w:themeColor="text1"/>
          <w:sz w:val="24"/>
          <w:szCs w:val="24"/>
        </w:rPr>
        <w:t xml:space="preserve"> </w:t>
      </w:r>
      <w:r w:rsidR="00905F8E" w:rsidRPr="00905F8E">
        <w:rPr>
          <w:rFonts w:ascii="Times New Roman" w:hAnsi="Times New Roman" w:cs="Times New Roman"/>
          <w:sz w:val="24"/>
          <w:szCs w:val="24"/>
        </w:rPr>
        <w:t xml:space="preserve">Mayor </w:t>
      </w:r>
      <w:r w:rsidR="004A720E">
        <w:rPr>
          <w:rFonts w:ascii="Times New Roman" w:hAnsi="Times New Roman" w:cs="Times New Roman"/>
          <w:sz w:val="24"/>
          <w:szCs w:val="24"/>
        </w:rPr>
        <w:t>McGough</w:t>
      </w:r>
      <w:r w:rsidRPr="00905F8E">
        <w:rPr>
          <w:rFonts w:ascii="Times New Roman" w:hAnsi="Times New Roman" w:cs="Times New Roman"/>
          <w:sz w:val="24"/>
          <w:szCs w:val="24"/>
        </w:rPr>
        <w:t xml:space="preserve"> called the meeting to order.</w:t>
      </w:r>
    </w:p>
    <w:p w14:paraId="0E0BC76B" w14:textId="77777777" w:rsidR="00860643" w:rsidRPr="00905F8E" w:rsidRDefault="00860643" w:rsidP="00D0518F">
      <w:pPr>
        <w:rPr>
          <w:rFonts w:ascii="Times New Roman" w:hAnsi="Times New Roman" w:cs="Times New Roman"/>
          <w:sz w:val="24"/>
          <w:szCs w:val="24"/>
        </w:rPr>
      </w:pPr>
    </w:p>
    <w:p w14:paraId="74EE1787" w14:textId="77777777" w:rsidR="00860643" w:rsidRPr="00905F8E" w:rsidRDefault="00860643" w:rsidP="00D0518F">
      <w:pPr>
        <w:rPr>
          <w:rFonts w:ascii="Times New Roman" w:hAnsi="Times New Roman" w:cs="Times New Roman"/>
          <w:sz w:val="24"/>
          <w:szCs w:val="24"/>
        </w:rPr>
      </w:pPr>
      <w:proofErr w:type="gramStart"/>
      <w:r w:rsidRPr="00905F8E">
        <w:rPr>
          <w:rFonts w:ascii="Times New Roman" w:hAnsi="Times New Roman" w:cs="Times New Roman"/>
          <w:sz w:val="24"/>
          <w:szCs w:val="24"/>
        </w:rPr>
        <w:t>Pledge</w:t>
      </w:r>
      <w:proofErr w:type="gramEnd"/>
      <w:r w:rsidRPr="00905F8E">
        <w:rPr>
          <w:rFonts w:ascii="Times New Roman" w:hAnsi="Times New Roman" w:cs="Times New Roman"/>
          <w:sz w:val="24"/>
          <w:szCs w:val="24"/>
        </w:rPr>
        <w:t xml:space="preserve"> of Allegiance was said by all present.</w:t>
      </w:r>
    </w:p>
    <w:p w14:paraId="6D099711" w14:textId="77777777" w:rsidR="000415D3" w:rsidRPr="00905F8E" w:rsidRDefault="000415D3" w:rsidP="00D0518F">
      <w:pPr>
        <w:rPr>
          <w:rFonts w:ascii="Times New Roman" w:hAnsi="Times New Roman" w:cs="Times New Roman"/>
          <w:sz w:val="24"/>
          <w:szCs w:val="24"/>
        </w:rPr>
      </w:pPr>
    </w:p>
    <w:p w14:paraId="23F55F4A" w14:textId="07F1D411" w:rsidR="00610F96" w:rsidRDefault="00610F96" w:rsidP="00D0518F">
      <w:pPr>
        <w:rPr>
          <w:rFonts w:ascii="Times New Roman" w:hAnsi="Times New Roman" w:cs="Times New Roman"/>
          <w:sz w:val="24"/>
          <w:szCs w:val="24"/>
        </w:rPr>
      </w:pPr>
      <w:r w:rsidRPr="00905F8E">
        <w:rPr>
          <w:rFonts w:ascii="Times New Roman" w:hAnsi="Times New Roman" w:cs="Times New Roman"/>
          <w:b/>
          <w:sz w:val="24"/>
          <w:szCs w:val="24"/>
          <w:u w:val="single"/>
        </w:rPr>
        <w:t>AGENDA</w:t>
      </w:r>
      <w:r w:rsidRPr="00905F8E">
        <w:rPr>
          <w:rFonts w:ascii="Times New Roman" w:hAnsi="Times New Roman" w:cs="Times New Roman"/>
          <w:b/>
          <w:sz w:val="24"/>
          <w:szCs w:val="24"/>
        </w:rPr>
        <w:t xml:space="preserve">: </w:t>
      </w:r>
      <w:r w:rsidRPr="00905F8E">
        <w:rPr>
          <w:rFonts w:ascii="Times New Roman" w:hAnsi="Times New Roman" w:cs="Times New Roman"/>
          <w:sz w:val="24"/>
          <w:szCs w:val="24"/>
        </w:rPr>
        <w:t>Motion by</w:t>
      </w:r>
      <w:r w:rsidR="00FE0B72" w:rsidRPr="00905F8E">
        <w:rPr>
          <w:rFonts w:ascii="Times New Roman" w:hAnsi="Times New Roman" w:cs="Times New Roman"/>
          <w:sz w:val="24"/>
          <w:szCs w:val="24"/>
        </w:rPr>
        <w:t xml:space="preserve"> Alderman</w:t>
      </w:r>
      <w:r w:rsidR="00A609EA">
        <w:rPr>
          <w:rFonts w:ascii="Times New Roman" w:hAnsi="Times New Roman" w:cs="Times New Roman"/>
          <w:sz w:val="24"/>
          <w:szCs w:val="24"/>
        </w:rPr>
        <w:t xml:space="preserve"> </w:t>
      </w:r>
      <w:r w:rsidR="00E303D4">
        <w:rPr>
          <w:rFonts w:ascii="Times New Roman" w:hAnsi="Times New Roman" w:cs="Times New Roman"/>
          <w:sz w:val="24"/>
          <w:szCs w:val="24"/>
        </w:rPr>
        <w:t>Jones</w:t>
      </w:r>
      <w:r w:rsidR="000952B1" w:rsidRPr="00905F8E">
        <w:rPr>
          <w:rFonts w:ascii="Times New Roman" w:hAnsi="Times New Roman" w:cs="Times New Roman"/>
          <w:sz w:val="24"/>
          <w:szCs w:val="24"/>
        </w:rPr>
        <w:t>,</w:t>
      </w:r>
      <w:r w:rsidR="009C394E" w:rsidRPr="00905F8E">
        <w:rPr>
          <w:rFonts w:ascii="Times New Roman" w:hAnsi="Times New Roman" w:cs="Times New Roman"/>
          <w:sz w:val="24"/>
          <w:szCs w:val="24"/>
        </w:rPr>
        <w:t xml:space="preserve"> seconded by </w:t>
      </w:r>
      <w:r w:rsidR="00F816E4" w:rsidRPr="00905F8E">
        <w:rPr>
          <w:rFonts w:ascii="Times New Roman" w:hAnsi="Times New Roman" w:cs="Times New Roman"/>
          <w:sz w:val="24"/>
          <w:szCs w:val="24"/>
        </w:rPr>
        <w:t>Alderman</w:t>
      </w:r>
      <w:r w:rsidR="00B03665" w:rsidRPr="00905F8E">
        <w:rPr>
          <w:rFonts w:ascii="Times New Roman" w:hAnsi="Times New Roman" w:cs="Times New Roman"/>
          <w:sz w:val="24"/>
          <w:szCs w:val="24"/>
        </w:rPr>
        <w:t xml:space="preserve"> </w:t>
      </w:r>
      <w:r w:rsidR="00E303D4">
        <w:rPr>
          <w:rFonts w:ascii="Times New Roman" w:hAnsi="Times New Roman" w:cs="Times New Roman"/>
          <w:sz w:val="24"/>
          <w:szCs w:val="24"/>
        </w:rPr>
        <w:t>Auch</w:t>
      </w:r>
      <w:r w:rsidR="00A609EA">
        <w:rPr>
          <w:rFonts w:ascii="Times New Roman" w:hAnsi="Times New Roman" w:cs="Times New Roman"/>
          <w:sz w:val="24"/>
          <w:szCs w:val="24"/>
        </w:rPr>
        <w:t xml:space="preserve"> </w:t>
      </w:r>
      <w:r w:rsidR="00E41248">
        <w:rPr>
          <w:rFonts w:ascii="Times New Roman" w:hAnsi="Times New Roman" w:cs="Times New Roman"/>
          <w:sz w:val="24"/>
          <w:szCs w:val="24"/>
        </w:rPr>
        <w:t>to</w:t>
      </w:r>
      <w:r w:rsidRPr="00905F8E">
        <w:rPr>
          <w:rFonts w:ascii="Times New Roman" w:hAnsi="Times New Roman" w:cs="Times New Roman"/>
          <w:sz w:val="24"/>
          <w:szCs w:val="24"/>
        </w:rPr>
        <w:t xml:space="preserve"> approve the agenda</w:t>
      </w:r>
      <w:r w:rsidR="009C394E" w:rsidRPr="00905F8E">
        <w:rPr>
          <w:rFonts w:ascii="Times New Roman" w:hAnsi="Times New Roman" w:cs="Times New Roman"/>
          <w:sz w:val="24"/>
          <w:szCs w:val="24"/>
        </w:rPr>
        <w:t>.</w:t>
      </w:r>
      <w:r w:rsidR="00AA768E" w:rsidRPr="00905F8E">
        <w:rPr>
          <w:rFonts w:ascii="Times New Roman" w:hAnsi="Times New Roman" w:cs="Times New Roman"/>
          <w:sz w:val="24"/>
          <w:szCs w:val="24"/>
        </w:rPr>
        <w:t xml:space="preserve"> All members voted aye. </w:t>
      </w:r>
      <w:r w:rsidRPr="00905F8E">
        <w:rPr>
          <w:rFonts w:ascii="Times New Roman" w:hAnsi="Times New Roman" w:cs="Times New Roman"/>
          <w:sz w:val="24"/>
          <w:szCs w:val="24"/>
        </w:rPr>
        <w:t>Motion carried.</w:t>
      </w:r>
    </w:p>
    <w:p w14:paraId="65C7F3B9" w14:textId="77777777" w:rsidR="00A03786" w:rsidRDefault="00A03786" w:rsidP="00D0518F">
      <w:pPr>
        <w:rPr>
          <w:rFonts w:ascii="Times New Roman" w:hAnsi="Times New Roman" w:cs="Times New Roman"/>
          <w:sz w:val="24"/>
          <w:szCs w:val="24"/>
        </w:rPr>
      </w:pPr>
    </w:p>
    <w:p w14:paraId="5958329A" w14:textId="3C722EC1" w:rsidR="00A03786" w:rsidRPr="00A03786" w:rsidRDefault="00A03786" w:rsidP="00D0518F">
      <w:pPr>
        <w:rPr>
          <w:rFonts w:ascii="Times New Roman" w:hAnsi="Times New Roman" w:cs="Times New Roman"/>
          <w:sz w:val="24"/>
          <w:szCs w:val="24"/>
        </w:rPr>
      </w:pPr>
      <w:r>
        <w:rPr>
          <w:rFonts w:ascii="Times New Roman" w:hAnsi="Times New Roman" w:cs="Times New Roman"/>
          <w:b/>
          <w:bCs/>
          <w:sz w:val="24"/>
          <w:szCs w:val="24"/>
          <w:u w:val="single"/>
        </w:rPr>
        <w:t>MINUTES</w:t>
      </w:r>
      <w:r>
        <w:rPr>
          <w:rFonts w:ascii="Times New Roman" w:hAnsi="Times New Roman" w:cs="Times New Roman"/>
          <w:b/>
          <w:bCs/>
          <w:sz w:val="24"/>
          <w:szCs w:val="24"/>
        </w:rPr>
        <w:t>:</w:t>
      </w:r>
      <w:r>
        <w:rPr>
          <w:rFonts w:ascii="Times New Roman" w:hAnsi="Times New Roman" w:cs="Times New Roman"/>
          <w:sz w:val="24"/>
          <w:szCs w:val="24"/>
        </w:rPr>
        <w:t xml:space="preserve"> Motion by Alderman </w:t>
      </w:r>
      <w:r w:rsidR="00E303D4">
        <w:rPr>
          <w:rFonts w:ascii="Times New Roman" w:hAnsi="Times New Roman" w:cs="Times New Roman"/>
          <w:sz w:val="24"/>
          <w:szCs w:val="24"/>
        </w:rPr>
        <w:t>Hargens</w:t>
      </w:r>
      <w:r>
        <w:rPr>
          <w:rFonts w:ascii="Times New Roman" w:hAnsi="Times New Roman" w:cs="Times New Roman"/>
          <w:sz w:val="24"/>
          <w:szCs w:val="24"/>
        </w:rPr>
        <w:t xml:space="preserve">, seconded by Alderman </w:t>
      </w:r>
      <w:r w:rsidR="00E303D4">
        <w:rPr>
          <w:rFonts w:ascii="Times New Roman" w:hAnsi="Times New Roman" w:cs="Times New Roman"/>
          <w:sz w:val="24"/>
          <w:szCs w:val="24"/>
        </w:rPr>
        <w:t>Gab</w:t>
      </w:r>
      <w:r>
        <w:rPr>
          <w:rFonts w:ascii="Times New Roman" w:hAnsi="Times New Roman" w:cs="Times New Roman"/>
          <w:sz w:val="24"/>
          <w:szCs w:val="24"/>
        </w:rPr>
        <w:t xml:space="preserve"> to approve the minutes</w:t>
      </w:r>
      <w:r w:rsidR="006D2F6A">
        <w:rPr>
          <w:rFonts w:ascii="Times New Roman" w:hAnsi="Times New Roman" w:cs="Times New Roman"/>
          <w:sz w:val="24"/>
          <w:szCs w:val="24"/>
        </w:rPr>
        <w:t xml:space="preserve"> as printed</w:t>
      </w:r>
      <w:r>
        <w:rPr>
          <w:rFonts w:ascii="Times New Roman" w:hAnsi="Times New Roman" w:cs="Times New Roman"/>
          <w:sz w:val="24"/>
          <w:szCs w:val="24"/>
        </w:rPr>
        <w:t xml:space="preserve"> for the regular meeting held </w:t>
      </w:r>
      <w:r w:rsidR="003B556E">
        <w:rPr>
          <w:rFonts w:ascii="Times New Roman" w:hAnsi="Times New Roman" w:cs="Times New Roman"/>
          <w:sz w:val="24"/>
          <w:szCs w:val="24"/>
        </w:rPr>
        <w:t xml:space="preserve">March </w:t>
      </w:r>
      <w:r w:rsidR="00E303D4">
        <w:rPr>
          <w:rFonts w:ascii="Times New Roman" w:hAnsi="Times New Roman" w:cs="Times New Roman"/>
          <w:sz w:val="24"/>
          <w:szCs w:val="24"/>
        </w:rPr>
        <w:t>17</w:t>
      </w:r>
      <w:r w:rsidR="00A609EA">
        <w:rPr>
          <w:rFonts w:ascii="Times New Roman" w:hAnsi="Times New Roman" w:cs="Times New Roman"/>
          <w:sz w:val="24"/>
          <w:szCs w:val="24"/>
        </w:rPr>
        <w:t>, 202</w:t>
      </w:r>
      <w:r w:rsidR="00BC1721">
        <w:rPr>
          <w:rFonts w:ascii="Times New Roman" w:hAnsi="Times New Roman" w:cs="Times New Roman"/>
          <w:sz w:val="24"/>
          <w:szCs w:val="24"/>
        </w:rPr>
        <w:t xml:space="preserve">5. </w:t>
      </w:r>
      <w:r>
        <w:rPr>
          <w:rFonts w:ascii="Times New Roman" w:hAnsi="Times New Roman" w:cs="Times New Roman"/>
          <w:sz w:val="24"/>
          <w:szCs w:val="24"/>
        </w:rPr>
        <w:t>All members voted aye. Motion carried.</w:t>
      </w:r>
    </w:p>
    <w:p w14:paraId="3B178292" w14:textId="7E40CC30" w:rsidR="00560982" w:rsidRPr="00905F8E" w:rsidRDefault="00560982" w:rsidP="00D0518F">
      <w:pPr>
        <w:rPr>
          <w:rFonts w:ascii="Times New Roman" w:hAnsi="Times New Roman" w:cs="Times New Roman"/>
          <w:bCs/>
          <w:color w:val="000000" w:themeColor="text1"/>
          <w:sz w:val="24"/>
          <w:szCs w:val="24"/>
        </w:rPr>
      </w:pPr>
    </w:p>
    <w:p w14:paraId="373A1515" w14:textId="49132CF3" w:rsidR="0046636E" w:rsidRPr="006D2F6A" w:rsidRDefault="0046636E" w:rsidP="00D0518F">
      <w:pPr>
        <w:rPr>
          <w:rFonts w:ascii="Times New Roman" w:hAnsi="Times New Roman" w:cs="Times New Roman"/>
          <w:bCs/>
          <w:color w:val="000000" w:themeColor="text1"/>
          <w:sz w:val="24"/>
          <w:szCs w:val="24"/>
        </w:rPr>
      </w:pPr>
      <w:bookmarkStart w:id="0" w:name="_Hlk112314004"/>
      <w:r w:rsidRPr="00905F8E">
        <w:rPr>
          <w:rFonts w:ascii="Times New Roman" w:hAnsi="Times New Roman" w:cs="Times New Roman"/>
          <w:b/>
          <w:color w:val="000000" w:themeColor="text1"/>
          <w:sz w:val="24"/>
          <w:szCs w:val="24"/>
          <w:u w:val="single"/>
        </w:rPr>
        <w:t>PUBLIC INPUT</w:t>
      </w:r>
      <w:r w:rsidR="006D2F6A">
        <w:rPr>
          <w:rFonts w:ascii="Times New Roman" w:hAnsi="Times New Roman" w:cs="Times New Roman"/>
          <w:bCs/>
          <w:color w:val="000000" w:themeColor="text1"/>
          <w:sz w:val="24"/>
          <w:szCs w:val="24"/>
        </w:rPr>
        <w:t xml:space="preserve"> </w:t>
      </w:r>
      <w:r w:rsidR="00E303D4">
        <w:rPr>
          <w:rFonts w:ascii="Times New Roman" w:hAnsi="Times New Roman" w:cs="Times New Roman"/>
          <w:bCs/>
          <w:color w:val="000000" w:themeColor="text1"/>
          <w:sz w:val="24"/>
          <w:szCs w:val="24"/>
        </w:rPr>
        <w:t>Mayor McGough presented a flyer from the Hand County Sheriff’s Office advertising a Community Awareness Meeting regarding human and labor trafficking along with a K-9 demonstration that will be held at the Miller Community Center on Wednesday, April 23 at 6:30 p.m.</w:t>
      </w:r>
    </w:p>
    <w:bookmarkEnd w:id="0"/>
    <w:p w14:paraId="0F6A8A7F" w14:textId="77777777" w:rsidR="00BC1721" w:rsidRDefault="00BC1721" w:rsidP="00D0518F">
      <w:pPr>
        <w:rPr>
          <w:rFonts w:ascii="Times New Roman" w:hAnsi="Times New Roman" w:cs="Times New Roman"/>
          <w:b/>
          <w:bCs/>
          <w:sz w:val="24"/>
          <w:szCs w:val="24"/>
          <w:u w:val="single"/>
        </w:rPr>
      </w:pPr>
    </w:p>
    <w:p w14:paraId="40DE0162" w14:textId="0369DDB1" w:rsidR="000A2E5E" w:rsidRDefault="000A2E5E" w:rsidP="00D0518F">
      <w:p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p>
    <w:p w14:paraId="5D6FA2C6" w14:textId="59E8FBFB" w:rsidR="003C4D33" w:rsidRDefault="00E303D4" w:rsidP="004A18A2">
      <w:pPr>
        <w:rPr>
          <w:rFonts w:ascii="Times New Roman" w:hAnsi="Times New Roman" w:cs="Times New Roman"/>
          <w:sz w:val="24"/>
          <w:szCs w:val="24"/>
        </w:rPr>
      </w:pPr>
      <w:r>
        <w:rPr>
          <w:rFonts w:ascii="Times New Roman" w:hAnsi="Times New Roman" w:cs="Times New Roman"/>
          <w:b/>
          <w:bCs/>
          <w:sz w:val="24"/>
          <w:szCs w:val="24"/>
        </w:rPr>
        <w:t>Miller Swim Club:</w:t>
      </w:r>
      <w:r>
        <w:rPr>
          <w:rFonts w:ascii="Times New Roman" w:hAnsi="Times New Roman" w:cs="Times New Roman"/>
          <w:sz w:val="24"/>
          <w:szCs w:val="24"/>
        </w:rPr>
        <w:t xml:space="preserve"> Stephanie Kjetland, swim club president, requested use of the municipal swimming pool for practice in the mornings. Motion by Alderman Gab, seconded by Alderwoman Hargens to allow the Miller Swim Club to use the swimming pool free of charge. All members voted aye. Motion carried.</w:t>
      </w:r>
    </w:p>
    <w:p w14:paraId="5B79611F" w14:textId="77777777" w:rsidR="00E303D4" w:rsidRDefault="00E303D4" w:rsidP="004A18A2">
      <w:pPr>
        <w:rPr>
          <w:rFonts w:ascii="Times New Roman" w:hAnsi="Times New Roman" w:cs="Times New Roman"/>
          <w:sz w:val="24"/>
          <w:szCs w:val="24"/>
        </w:rPr>
      </w:pPr>
    </w:p>
    <w:p w14:paraId="59F3234D" w14:textId="643A161C" w:rsidR="00E303D4" w:rsidRDefault="00E303D4" w:rsidP="004A18A2">
      <w:pPr>
        <w:rPr>
          <w:rFonts w:ascii="Times New Roman" w:hAnsi="Times New Roman" w:cs="Times New Roman"/>
          <w:sz w:val="24"/>
          <w:szCs w:val="24"/>
        </w:rPr>
      </w:pPr>
      <w:r>
        <w:rPr>
          <w:rFonts w:ascii="Times New Roman" w:hAnsi="Times New Roman" w:cs="Times New Roman"/>
          <w:b/>
          <w:bCs/>
          <w:sz w:val="24"/>
          <w:szCs w:val="24"/>
        </w:rPr>
        <w:t>Kris Manning – block party:</w:t>
      </w:r>
      <w:r>
        <w:rPr>
          <w:rFonts w:ascii="Times New Roman" w:hAnsi="Times New Roman" w:cs="Times New Roman"/>
          <w:sz w:val="24"/>
          <w:szCs w:val="24"/>
        </w:rPr>
        <w:t xml:space="preserve"> Kris was unable to attend. This item will be addressed at the next regular meeting.</w:t>
      </w:r>
    </w:p>
    <w:p w14:paraId="79861CBA" w14:textId="77777777" w:rsidR="00E303D4" w:rsidRDefault="00E303D4" w:rsidP="004A18A2">
      <w:pPr>
        <w:rPr>
          <w:rFonts w:ascii="Times New Roman" w:hAnsi="Times New Roman" w:cs="Times New Roman"/>
          <w:sz w:val="24"/>
          <w:szCs w:val="24"/>
        </w:rPr>
      </w:pPr>
    </w:p>
    <w:p w14:paraId="5B8597B5" w14:textId="2CA0CB23" w:rsidR="00E303D4" w:rsidRDefault="00E303D4" w:rsidP="004A18A2">
      <w:pPr>
        <w:rPr>
          <w:rFonts w:ascii="Times New Roman" w:hAnsi="Times New Roman" w:cs="Times New Roman"/>
          <w:sz w:val="24"/>
          <w:szCs w:val="24"/>
        </w:rPr>
      </w:pPr>
      <w:r>
        <w:rPr>
          <w:rFonts w:ascii="Times New Roman" w:hAnsi="Times New Roman" w:cs="Times New Roman"/>
          <w:b/>
          <w:bCs/>
          <w:sz w:val="24"/>
          <w:szCs w:val="24"/>
        </w:rPr>
        <w:t>Mike Werdel – Legion update:</w:t>
      </w:r>
      <w:r>
        <w:rPr>
          <w:rFonts w:ascii="Times New Roman" w:hAnsi="Times New Roman" w:cs="Times New Roman"/>
          <w:sz w:val="24"/>
          <w:szCs w:val="24"/>
        </w:rPr>
        <w:t xml:space="preserve"> The Legion has made progress on their new addition to the Legion building and plans to have it partially functional by July. They </w:t>
      </w:r>
      <w:r w:rsidR="00DA4B32">
        <w:rPr>
          <w:rFonts w:ascii="Times New Roman" w:hAnsi="Times New Roman" w:cs="Times New Roman"/>
          <w:sz w:val="24"/>
          <w:szCs w:val="24"/>
        </w:rPr>
        <w:t xml:space="preserve">have a host of events lined up for this year: Memorial Day Program on May 26, Flag Day on June 14 with tractor pull and distinguishing destruction of retired flags, 4-wheeler races on July 5, and Miller C&amp;C will host the bull bash and open-air concert on July 26. </w:t>
      </w:r>
      <w:r w:rsidR="00754B2F">
        <w:rPr>
          <w:rFonts w:ascii="Times New Roman" w:hAnsi="Times New Roman" w:cs="Times New Roman"/>
          <w:sz w:val="24"/>
          <w:szCs w:val="24"/>
        </w:rPr>
        <w:t>Mike would like to</w:t>
      </w:r>
      <w:r w:rsidR="00DA4B32">
        <w:rPr>
          <w:rFonts w:ascii="Times New Roman" w:hAnsi="Times New Roman" w:cs="Times New Roman"/>
          <w:sz w:val="24"/>
          <w:szCs w:val="24"/>
        </w:rPr>
        <w:t xml:space="preserve"> plan alongside the upcoming DOT project to promote adequate drainage in the parking lot.</w:t>
      </w:r>
    </w:p>
    <w:p w14:paraId="5B8ED9C1" w14:textId="77777777" w:rsidR="00DA4B32" w:rsidRDefault="00DA4B32" w:rsidP="004A18A2">
      <w:pPr>
        <w:rPr>
          <w:rFonts w:ascii="Times New Roman" w:hAnsi="Times New Roman" w:cs="Times New Roman"/>
          <w:sz w:val="24"/>
          <w:szCs w:val="24"/>
        </w:rPr>
      </w:pPr>
    </w:p>
    <w:p w14:paraId="6DC28B42" w14:textId="5D2CAF01" w:rsidR="00DA4B32" w:rsidRDefault="00DA4B32" w:rsidP="004A18A2">
      <w:pPr>
        <w:rPr>
          <w:rFonts w:ascii="Times New Roman" w:hAnsi="Times New Roman" w:cs="Times New Roman"/>
          <w:sz w:val="24"/>
          <w:szCs w:val="24"/>
        </w:rPr>
      </w:pPr>
      <w:r>
        <w:rPr>
          <w:rFonts w:ascii="Times New Roman" w:hAnsi="Times New Roman" w:cs="Times New Roman"/>
          <w:b/>
          <w:bCs/>
          <w:sz w:val="24"/>
          <w:szCs w:val="24"/>
        </w:rPr>
        <w:t>Building Permits:</w:t>
      </w:r>
      <w:r>
        <w:rPr>
          <w:rFonts w:ascii="Times New Roman" w:hAnsi="Times New Roman" w:cs="Times New Roman"/>
          <w:sz w:val="24"/>
          <w:szCs w:val="24"/>
        </w:rPr>
        <w:t xml:space="preserve"> Joe Zeller was present on behalf of Cindy Gilber</w:t>
      </w:r>
      <w:r w:rsidR="00D31F1B">
        <w:rPr>
          <w:rFonts w:ascii="Times New Roman" w:hAnsi="Times New Roman" w:cs="Times New Roman"/>
          <w:sz w:val="24"/>
          <w:szCs w:val="24"/>
        </w:rPr>
        <w:t>t</w:t>
      </w:r>
      <w:r>
        <w:rPr>
          <w:rFonts w:ascii="Times New Roman" w:hAnsi="Times New Roman" w:cs="Times New Roman"/>
          <w:sz w:val="24"/>
          <w:szCs w:val="24"/>
        </w:rPr>
        <w:t xml:space="preserve">son to </w:t>
      </w:r>
      <w:r w:rsidR="008D2BE1">
        <w:rPr>
          <w:rFonts w:ascii="Times New Roman" w:hAnsi="Times New Roman" w:cs="Times New Roman"/>
          <w:sz w:val="24"/>
          <w:szCs w:val="24"/>
        </w:rPr>
        <w:t>build</w:t>
      </w:r>
      <w:r>
        <w:rPr>
          <w:rFonts w:ascii="Times New Roman" w:hAnsi="Times New Roman" w:cs="Times New Roman"/>
          <w:sz w:val="24"/>
          <w:szCs w:val="24"/>
        </w:rPr>
        <w:t xml:space="preserve"> a gazebo on top of her existing deck. Motion by Alderwoman Hargens, seconded by Alderman Hargens to approve building permits for Cindy </w:t>
      </w:r>
      <w:r w:rsidR="00D31F1B">
        <w:rPr>
          <w:rFonts w:ascii="Times New Roman" w:hAnsi="Times New Roman" w:cs="Times New Roman"/>
          <w:sz w:val="24"/>
          <w:szCs w:val="24"/>
        </w:rPr>
        <w:t>Gilbertson</w:t>
      </w:r>
      <w:r>
        <w:rPr>
          <w:rFonts w:ascii="Times New Roman" w:hAnsi="Times New Roman" w:cs="Times New Roman"/>
          <w:sz w:val="24"/>
          <w:szCs w:val="24"/>
        </w:rPr>
        <w:t xml:space="preserve"> – gazebo and Eli Jones &amp; Macy Goebel – fence. All members voted aye; Alderman Jones abstained. Motion carried.</w:t>
      </w:r>
    </w:p>
    <w:p w14:paraId="6C034DA4" w14:textId="77777777" w:rsidR="00DA4B32" w:rsidRDefault="00DA4B32" w:rsidP="004A18A2">
      <w:pPr>
        <w:rPr>
          <w:rFonts w:ascii="Times New Roman" w:hAnsi="Times New Roman" w:cs="Times New Roman"/>
          <w:sz w:val="24"/>
          <w:szCs w:val="24"/>
        </w:rPr>
      </w:pPr>
    </w:p>
    <w:p w14:paraId="3A95831D" w14:textId="0F20CF2B" w:rsidR="00DA4B32" w:rsidRDefault="00DA4B32" w:rsidP="004A18A2">
      <w:pPr>
        <w:rPr>
          <w:rFonts w:ascii="Times New Roman" w:hAnsi="Times New Roman" w:cs="Times New Roman"/>
          <w:sz w:val="24"/>
          <w:szCs w:val="24"/>
        </w:rPr>
      </w:pPr>
      <w:r>
        <w:rPr>
          <w:rFonts w:ascii="Times New Roman" w:hAnsi="Times New Roman" w:cs="Times New Roman"/>
          <w:b/>
          <w:bCs/>
          <w:sz w:val="24"/>
          <w:szCs w:val="24"/>
        </w:rPr>
        <w:t>2024 Annual Report:</w:t>
      </w:r>
      <w:r>
        <w:rPr>
          <w:rFonts w:ascii="Times New Roman" w:hAnsi="Times New Roman" w:cs="Times New Roman"/>
          <w:sz w:val="24"/>
          <w:szCs w:val="24"/>
        </w:rPr>
        <w:t xml:space="preserve"> The 2024 Compiled Financial Statements for </w:t>
      </w:r>
      <w:r w:rsidR="008D2BE1">
        <w:rPr>
          <w:rFonts w:ascii="Times New Roman" w:hAnsi="Times New Roman" w:cs="Times New Roman"/>
          <w:sz w:val="24"/>
          <w:szCs w:val="24"/>
        </w:rPr>
        <w:t>the year</w:t>
      </w:r>
      <w:r>
        <w:rPr>
          <w:rFonts w:ascii="Times New Roman" w:hAnsi="Times New Roman" w:cs="Times New Roman"/>
          <w:sz w:val="24"/>
          <w:szCs w:val="24"/>
        </w:rPr>
        <w:t xml:space="preserve"> ended December 31, 2024, </w:t>
      </w:r>
      <w:r w:rsidR="00754B2F">
        <w:rPr>
          <w:rFonts w:ascii="Times New Roman" w:hAnsi="Times New Roman" w:cs="Times New Roman"/>
          <w:sz w:val="24"/>
          <w:szCs w:val="24"/>
        </w:rPr>
        <w:t>have</w:t>
      </w:r>
      <w:r>
        <w:rPr>
          <w:rFonts w:ascii="Times New Roman" w:hAnsi="Times New Roman" w:cs="Times New Roman"/>
          <w:sz w:val="24"/>
          <w:szCs w:val="24"/>
        </w:rPr>
        <w:t xml:space="preserve"> been completed by KBA. Motion by Alderman Hargens, seconded by Alderman Gab to approve the 2024 Annual Report. All members voted aye. Motion carried.</w:t>
      </w:r>
    </w:p>
    <w:p w14:paraId="7278C835" w14:textId="77777777" w:rsidR="00DA4B32" w:rsidRDefault="00DA4B32" w:rsidP="004A18A2">
      <w:pPr>
        <w:rPr>
          <w:rFonts w:ascii="Times New Roman" w:hAnsi="Times New Roman" w:cs="Times New Roman"/>
          <w:sz w:val="24"/>
          <w:szCs w:val="24"/>
        </w:rPr>
      </w:pPr>
    </w:p>
    <w:p w14:paraId="5011654A" w14:textId="7713B29D" w:rsidR="00DA4B32" w:rsidRDefault="00DA4B32" w:rsidP="004A18A2">
      <w:pPr>
        <w:rPr>
          <w:rFonts w:ascii="Times New Roman" w:hAnsi="Times New Roman" w:cs="Times New Roman"/>
          <w:sz w:val="24"/>
          <w:szCs w:val="24"/>
        </w:rPr>
      </w:pPr>
      <w:r>
        <w:rPr>
          <w:rFonts w:ascii="Times New Roman" w:hAnsi="Times New Roman" w:cs="Times New Roman"/>
          <w:b/>
          <w:bCs/>
          <w:sz w:val="24"/>
          <w:szCs w:val="24"/>
        </w:rPr>
        <w:t>Quarterly Financial Review:</w:t>
      </w:r>
      <w:r>
        <w:rPr>
          <w:rFonts w:ascii="Times New Roman" w:hAnsi="Times New Roman" w:cs="Times New Roman"/>
          <w:sz w:val="24"/>
          <w:szCs w:val="24"/>
        </w:rPr>
        <w:t xml:space="preserve"> Finance Officer Cindy Deuter presented and reviewed the </w:t>
      </w:r>
      <w:r w:rsidR="000341EE">
        <w:rPr>
          <w:rFonts w:ascii="Times New Roman" w:hAnsi="Times New Roman" w:cs="Times New Roman"/>
          <w:sz w:val="24"/>
          <w:szCs w:val="24"/>
        </w:rPr>
        <w:t xml:space="preserve">first quarter figures. The financials are tracking along at 25% for this </w:t>
      </w:r>
      <w:r w:rsidR="008D2BE1">
        <w:rPr>
          <w:rFonts w:ascii="Times New Roman" w:hAnsi="Times New Roman" w:cs="Times New Roman"/>
          <w:sz w:val="24"/>
          <w:szCs w:val="24"/>
        </w:rPr>
        <w:t xml:space="preserve">tight </w:t>
      </w:r>
      <w:r w:rsidR="000341EE">
        <w:rPr>
          <w:rFonts w:ascii="Times New Roman" w:hAnsi="Times New Roman" w:cs="Times New Roman"/>
          <w:sz w:val="24"/>
          <w:szCs w:val="24"/>
        </w:rPr>
        <w:t>budget year. Motion by Alderman Auch, seconded by Alderman Jones to approve the quarterly report. All members voted aye. Motion carried.</w:t>
      </w:r>
    </w:p>
    <w:p w14:paraId="02E3A946" w14:textId="77777777" w:rsidR="000341EE" w:rsidRDefault="000341EE" w:rsidP="004A18A2">
      <w:pPr>
        <w:rPr>
          <w:rFonts w:ascii="Times New Roman" w:hAnsi="Times New Roman" w:cs="Times New Roman"/>
          <w:sz w:val="24"/>
          <w:szCs w:val="24"/>
        </w:rPr>
      </w:pPr>
    </w:p>
    <w:p w14:paraId="30B34C83" w14:textId="77777777" w:rsidR="00754B2F" w:rsidRPr="008665AC" w:rsidRDefault="00754B2F" w:rsidP="00754B2F">
      <w:pPr>
        <w:rPr>
          <w:rFonts w:ascii="Times New Roman" w:hAnsi="Times New Roman" w:cs="Times New Roman"/>
          <w:b/>
          <w:sz w:val="24"/>
          <w:szCs w:val="24"/>
          <w:u w:val="single"/>
        </w:rPr>
      </w:pPr>
      <w:r>
        <w:rPr>
          <w:rFonts w:ascii="Times New Roman" w:hAnsi="Times New Roman" w:cs="Times New Roman"/>
          <w:b/>
          <w:sz w:val="24"/>
          <w:szCs w:val="24"/>
          <w:u w:val="single"/>
        </w:rPr>
        <w:t>7:30 PUBLIC HEARING</w:t>
      </w:r>
    </w:p>
    <w:p w14:paraId="698B0EE3" w14:textId="5A587A6F" w:rsidR="00754B2F" w:rsidRDefault="00754B2F" w:rsidP="00754B2F">
      <w:pPr>
        <w:rPr>
          <w:rFonts w:ascii="Times New Roman" w:hAnsi="Times New Roman" w:cs="Times New Roman"/>
          <w:sz w:val="24"/>
          <w:szCs w:val="24"/>
        </w:rPr>
      </w:pPr>
      <w:r>
        <w:rPr>
          <w:rFonts w:ascii="Times New Roman" w:hAnsi="Times New Roman" w:cs="Times New Roman"/>
          <w:b/>
          <w:sz w:val="24"/>
          <w:szCs w:val="24"/>
        </w:rPr>
        <w:t>Liquor License Transfer</w:t>
      </w:r>
      <w:r w:rsidRPr="008665AC">
        <w:rPr>
          <w:rFonts w:ascii="Times New Roman" w:hAnsi="Times New Roman" w:cs="Times New Roman"/>
          <w:b/>
          <w:sz w:val="24"/>
          <w:szCs w:val="24"/>
        </w:rPr>
        <w:t xml:space="preserve">: </w:t>
      </w:r>
      <w:r w:rsidRPr="00BD68F4">
        <w:rPr>
          <w:rFonts w:ascii="Times New Roman" w:hAnsi="Times New Roman" w:cs="Times New Roman"/>
          <w:bCs/>
          <w:sz w:val="24"/>
          <w:szCs w:val="24"/>
        </w:rPr>
        <w:t>The city</w:t>
      </w:r>
      <w:r>
        <w:rPr>
          <w:rFonts w:ascii="Times New Roman" w:hAnsi="Times New Roman" w:cs="Times New Roman"/>
          <w:bCs/>
          <w:sz w:val="24"/>
          <w:szCs w:val="24"/>
        </w:rPr>
        <w:t xml:space="preserve"> council held a public hearing at 7:30 for a liquor license transfer. </w:t>
      </w:r>
      <w:r w:rsidRPr="00BD68F4">
        <w:rPr>
          <w:rFonts w:ascii="Times New Roman" w:hAnsi="Times New Roman" w:cs="Times New Roman"/>
          <w:bCs/>
          <w:sz w:val="24"/>
          <w:szCs w:val="24"/>
        </w:rPr>
        <w:t>Motion</w:t>
      </w:r>
      <w:r w:rsidRPr="008665AC">
        <w:rPr>
          <w:rFonts w:ascii="Times New Roman" w:hAnsi="Times New Roman" w:cs="Times New Roman"/>
          <w:bCs/>
          <w:sz w:val="24"/>
          <w:szCs w:val="24"/>
        </w:rPr>
        <w:t xml:space="preserve"> by Alderman </w:t>
      </w:r>
      <w:r>
        <w:rPr>
          <w:rFonts w:ascii="Times New Roman" w:hAnsi="Times New Roman" w:cs="Times New Roman"/>
          <w:bCs/>
          <w:sz w:val="24"/>
          <w:szCs w:val="24"/>
        </w:rPr>
        <w:t>Hargens,</w:t>
      </w:r>
      <w:r w:rsidRPr="008665AC">
        <w:rPr>
          <w:rFonts w:ascii="Times New Roman" w:hAnsi="Times New Roman" w:cs="Times New Roman"/>
          <w:bCs/>
          <w:sz w:val="24"/>
          <w:szCs w:val="24"/>
        </w:rPr>
        <w:t xml:space="preserve"> seconded by Alderman </w:t>
      </w:r>
      <w:r>
        <w:rPr>
          <w:rFonts w:ascii="Times New Roman" w:hAnsi="Times New Roman" w:cs="Times New Roman"/>
          <w:bCs/>
          <w:sz w:val="24"/>
          <w:szCs w:val="24"/>
        </w:rPr>
        <w:t xml:space="preserve">Gab </w:t>
      </w:r>
      <w:r w:rsidRPr="008665AC">
        <w:rPr>
          <w:rFonts w:ascii="Times New Roman" w:hAnsi="Times New Roman" w:cs="Times New Roman"/>
          <w:bCs/>
          <w:sz w:val="24"/>
          <w:szCs w:val="24"/>
        </w:rPr>
        <w:t>to</w:t>
      </w:r>
      <w:r>
        <w:rPr>
          <w:rFonts w:ascii="Times New Roman" w:hAnsi="Times New Roman" w:cs="Times New Roman"/>
          <w:bCs/>
          <w:sz w:val="24"/>
          <w:szCs w:val="24"/>
        </w:rPr>
        <w:t xml:space="preserve"> approve the package liquor license transfer from KR Miller, LLC dba Kessler’s to Coborn’s, Inc. dba Kessler’s.</w:t>
      </w:r>
      <w:r w:rsidRPr="008665AC">
        <w:rPr>
          <w:rFonts w:ascii="Times New Roman" w:hAnsi="Times New Roman" w:cs="Times New Roman"/>
          <w:bCs/>
          <w:sz w:val="24"/>
          <w:szCs w:val="24"/>
        </w:rPr>
        <w:t xml:space="preserve"> </w:t>
      </w:r>
      <w:r w:rsidRPr="008665AC">
        <w:rPr>
          <w:rFonts w:ascii="Times New Roman" w:hAnsi="Times New Roman" w:cs="Times New Roman"/>
          <w:sz w:val="24"/>
          <w:szCs w:val="24"/>
        </w:rPr>
        <w:t>All members voted aye. Motion carried.</w:t>
      </w:r>
    </w:p>
    <w:p w14:paraId="37E116DE" w14:textId="675EAFA9" w:rsidR="00754B2F" w:rsidRPr="00084A3E" w:rsidRDefault="00754B2F" w:rsidP="00754B2F">
      <w:pPr>
        <w:rPr>
          <w:rFonts w:ascii="Times New Roman" w:hAnsi="Times New Roman" w:cs="Times New Roman"/>
          <w:sz w:val="24"/>
          <w:szCs w:val="24"/>
        </w:rPr>
      </w:pPr>
      <w:r>
        <w:rPr>
          <w:rFonts w:ascii="Times New Roman" w:hAnsi="Times New Roman" w:cs="Times New Roman"/>
          <w:b/>
          <w:bCs/>
          <w:sz w:val="24"/>
          <w:szCs w:val="24"/>
        </w:rPr>
        <w:lastRenderedPageBreak/>
        <w:t xml:space="preserve">Malt Beverage License Renewals: </w:t>
      </w:r>
      <w:r w:rsidRPr="00084A3E">
        <w:rPr>
          <w:rFonts w:ascii="Times New Roman" w:hAnsi="Times New Roman" w:cs="Times New Roman"/>
          <w:sz w:val="24"/>
          <w:szCs w:val="24"/>
        </w:rPr>
        <w:t>Motion by Alder</w:t>
      </w:r>
      <w:r>
        <w:rPr>
          <w:rFonts w:ascii="Times New Roman" w:hAnsi="Times New Roman" w:cs="Times New Roman"/>
          <w:sz w:val="24"/>
          <w:szCs w:val="24"/>
        </w:rPr>
        <w:t>wo</w:t>
      </w:r>
      <w:r w:rsidRPr="00084A3E">
        <w:rPr>
          <w:rFonts w:ascii="Times New Roman" w:hAnsi="Times New Roman" w:cs="Times New Roman"/>
          <w:sz w:val="24"/>
          <w:szCs w:val="24"/>
        </w:rPr>
        <w:t xml:space="preserve">man </w:t>
      </w:r>
      <w:r>
        <w:rPr>
          <w:rFonts w:ascii="Times New Roman" w:hAnsi="Times New Roman" w:cs="Times New Roman"/>
          <w:sz w:val="24"/>
          <w:szCs w:val="24"/>
        </w:rPr>
        <w:t>Hargens</w:t>
      </w:r>
      <w:r w:rsidRPr="00084A3E">
        <w:rPr>
          <w:rFonts w:ascii="Times New Roman" w:hAnsi="Times New Roman" w:cs="Times New Roman"/>
          <w:sz w:val="24"/>
          <w:szCs w:val="24"/>
        </w:rPr>
        <w:t xml:space="preserve">, seconded by Alderman </w:t>
      </w:r>
      <w:r>
        <w:rPr>
          <w:rFonts w:ascii="Times New Roman" w:hAnsi="Times New Roman" w:cs="Times New Roman"/>
          <w:sz w:val="24"/>
          <w:szCs w:val="24"/>
        </w:rPr>
        <w:t>Auch</w:t>
      </w:r>
      <w:r w:rsidRPr="00084A3E">
        <w:rPr>
          <w:rFonts w:ascii="Times New Roman" w:hAnsi="Times New Roman" w:cs="Times New Roman"/>
          <w:sz w:val="24"/>
          <w:szCs w:val="24"/>
        </w:rPr>
        <w:t xml:space="preserve"> to </w:t>
      </w:r>
      <w:bookmarkStart w:id="1" w:name="_Hlk38455483"/>
      <w:bookmarkStart w:id="2" w:name="_Hlk35510647"/>
      <w:r w:rsidRPr="00084A3E">
        <w:rPr>
          <w:rFonts w:ascii="Times New Roman" w:hAnsi="Times New Roman" w:cs="Times New Roman"/>
          <w:sz w:val="24"/>
          <w:szCs w:val="24"/>
        </w:rPr>
        <w:t>approve the following malt beverage license renewals: 4 Amigos, LLC – Cowboy Country Store</w:t>
      </w:r>
      <w:r>
        <w:rPr>
          <w:rFonts w:ascii="Times New Roman" w:hAnsi="Times New Roman" w:cs="Times New Roman"/>
          <w:sz w:val="24"/>
          <w:szCs w:val="24"/>
        </w:rPr>
        <w:t>s</w:t>
      </w:r>
      <w:r w:rsidRPr="00084A3E">
        <w:rPr>
          <w:rFonts w:ascii="Times New Roman" w:hAnsi="Times New Roman" w:cs="Times New Roman"/>
          <w:sz w:val="24"/>
          <w:szCs w:val="24"/>
        </w:rPr>
        <w:t>, DOLGEN Midwest, LLC – Dollar General, MILAN, INC. – Pump ‘N Pak, Turtle Creek Steakhouse, LLC</w:t>
      </w:r>
      <w:r>
        <w:rPr>
          <w:rFonts w:ascii="Times New Roman" w:hAnsi="Times New Roman" w:cs="Times New Roman"/>
          <w:sz w:val="24"/>
          <w:szCs w:val="24"/>
        </w:rPr>
        <w:t>, and Family Dollar Stores of SD, LLC – Family Dollar</w:t>
      </w:r>
      <w:bookmarkEnd w:id="1"/>
      <w:r>
        <w:rPr>
          <w:rFonts w:ascii="Times New Roman" w:hAnsi="Times New Roman" w:cs="Times New Roman"/>
          <w:sz w:val="24"/>
          <w:szCs w:val="24"/>
        </w:rPr>
        <w:t xml:space="preserve">. </w:t>
      </w:r>
      <w:r w:rsidRPr="00084A3E">
        <w:rPr>
          <w:rFonts w:ascii="Times New Roman" w:hAnsi="Times New Roman" w:cs="Times New Roman"/>
          <w:bCs/>
          <w:sz w:val="24"/>
          <w:szCs w:val="24"/>
        </w:rPr>
        <w:t>All members voted aye.</w:t>
      </w:r>
      <w:r w:rsidRPr="00084A3E">
        <w:rPr>
          <w:rFonts w:ascii="Times New Roman" w:hAnsi="Times New Roman" w:cs="Times New Roman"/>
          <w:sz w:val="24"/>
          <w:szCs w:val="24"/>
        </w:rPr>
        <w:t xml:space="preserve"> Motion carried. </w:t>
      </w:r>
    </w:p>
    <w:bookmarkEnd w:id="2"/>
    <w:p w14:paraId="1D2C7EFF" w14:textId="77777777" w:rsidR="00754B2F" w:rsidRPr="008665AC" w:rsidRDefault="00754B2F" w:rsidP="00754B2F">
      <w:pPr>
        <w:rPr>
          <w:rFonts w:ascii="Times New Roman" w:hAnsi="Times New Roman" w:cs="Times New Roman"/>
          <w:sz w:val="24"/>
          <w:szCs w:val="24"/>
        </w:rPr>
      </w:pPr>
    </w:p>
    <w:p w14:paraId="73B98D31" w14:textId="0545AC69" w:rsidR="00DD0339" w:rsidRDefault="00DD0339" w:rsidP="00D0518F">
      <w:pPr>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Approval of Bills: </w:t>
      </w:r>
      <w:r>
        <w:rPr>
          <w:rFonts w:ascii="Times New Roman" w:hAnsi="Times New Roman" w:cs="Times New Roman"/>
          <w:sz w:val="24"/>
          <w:szCs w:val="24"/>
        </w:rPr>
        <w:t xml:space="preserve">Motion by Alderman </w:t>
      </w:r>
      <w:r w:rsidR="00754B2F">
        <w:rPr>
          <w:rFonts w:ascii="Times New Roman" w:hAnsi="Times New Roman" w:cs="Times New Roman"/>
          <w:sz w:val="24"/>
          <w:szCs w:val="24"/>
        </w:rPr>
        <w:t>Auch</w:t>
      </w:r>
      <w:r>
        <w:rPr>
          <w:rFonts w:ascii="Times New Roman" w:hAnsi="Times New Roman" w:cs="Times New Roman"/>
          <w:sz w:val="24"/>
          <w:szCs w:val="24"/>
        </w:rPr>
        <w:t xml:space="preserve">, seconded by Alderman </w:t>
      </w:r>
      <w:r w:rsidR="001D6B9D">
        <w:rPr>
          <w:rFonts w:ascii="Times New Roman" w:hAnsi="Times New Roman" w:cs="Times New Roman"/>
          <w:sz w:val="24"/>
          <w:szCs w:val="24"/>
        </w:rPr>
        <w:t>Jones</w:t>
      </w:r>
      <w:r>
        <w:rPr>
          <w:rFonts w:ascii="Times New Roman" w:hAnsi="Times New Roman" w:cs="Times New Roman"/>
          <w:sz w:val="24"/>
          <w:szCs w:val="24"/>
        </w:rPr>
        <w:t xml:space="preserve"> to approve the bills for payment. </w:t>
      </w:r>
      <w:r w:rsidRPr="00AA4694">
        <w:rPr>
          <w:rFonts w:ascii="Times New Roman" w:hAnsi="Times New Roman" w:cs="Times New Roman"/>
          <w:color w:val="000000" w:themeColor="text1"/>
          <w:sz w:val="24"/>
          <w:szCs w:val="24"/>
        </w:rPr>
        <w:t>All members voted aye. Motion carried.</w:t>
      </w:r>
    </w:p>
    <w:p w14:paraId="4FD423EC" w14:textId="77777777" w:rsidR="001D6B9D" w:rsidRDefault="001D6B9D" w:rsidP="00D0518F">
      <w:pPr>
        <w:rPr>
          <w:rFonts w:ascii="Times New Roman" w:hAnsi="Times New Roman" w:cs="Times New Roman"/>
          <w:color w:val="000000" w:themeColor="text1"/>
          <w:sz w:val="24"/>
          <w:szCs w:val="24"/>
        </w:rPr>
      </w:pPr>
    </w:p>
    <w:p w14:paraId="63286FE2" w14:textId="4009B80B" w:rsidR="00E751D6" w:rsidRDefault="004C50D5" w:rsidP="00D0518F">
      <w:pPr>
        <w:rPr>
          <w:rFonts w:ascii="Times New Roman" w:hAnsi="Times New Roman" w:cs="Times New Roman"/>
          <w:color w:val="000000" w:themeColor="text1"/>
          <w:sz w:val="24"/>
          <w:szCs w:val="24"/>
        </w:rPr>
      </w:pPr>
      <w:r w:rsidRPr="00AA4694">
        <w:rPr>
          <w:rFonts w:ascii="Times New Roman" w:hAnsi="Times New Roman" w:cs="Times New Roman"/>
          <w:sz w:val="24"/>
          <w:szCs w:val="24"/>
        </w:rPr>
        <w:t>Motion by</w:t>
      </w:r>
      <w:r w:rsidR="000A2E5E" w:rsidRPr="000A2E5E">
        <w:rPr>
          <w:rFonts w:ascii="Times New Roman" w:hAnsi="Times New Roman" w:cs="Times New Roman"/>
          <w:sz w:val="24"/>
          <w:szCs w:val="24"/>
        </w:rPr>
        <w:t xml:space="preserve"> </w:t>
      </w:r>
      <w:r w:rsidR="00DD0339" w:rsidRPr="003F0678">
        <w:rPr>
          <w:rFonts w:ascii="Times New Roman" w:hAnsi="Times New Roman" w:cs="Times New Roman"/>
          <w:sz w:val="24"/>
          <w:szCs w:val="24"/>
        </w:rPr>
        <w:t>Alde</w:t>
      </w:r>
      <w:r w:rsidR="00DD0339">
        <w:rPr>
          <w:rFonts w:ascii="Times New Roman" w:hAnsi="Times New Roman" w:cs="Times New Roman"/>
          <w:sz w:val="24"/>
          <w:szCs w:val="24"/>
        </w:rPr>
        <w:t>r</w:t>
      </w:r>
      <w:r w:rsidR="00DD0339" w:rsidRPr="003F0678">
        <w:rPr>
          <w:rFonts w:ascii="Times New Roman" w:hAnsi="Times New Roman" w:cs="Times New Roman"/>
          <w:sz w:val="24"/>
          <w:szCs w:val="24"/>
        </w:rPr>
        <w:t xml:space="preserve">man </w:t>
      </w:r>
      <w:r w:rsidR="00754B2F">
        <w:rPr>
          <w:rFonts w:ascii="Times New Roman" w:hAnsi="Times New Roman" w:cs="Times New Roman"/>
          <w:sz w:val="24"/>
          <w:szCs w:val="24"/>
        </w:rPr>
        <w:t>Gab</w:t>
      </w:r>
      <w:r w:rsidR="00E41248">
        <w:rPr>
          <w:rFonts w:ascii="Times New Roman" w:hAnsi="Times New Roman" w:cs="Times New Roman"/>
          <w:sz w:val="24"/>
          <w:szCs w:val="24"/>
        </w:rPr>
        <w:t xml:space="preserve">, </w:t>
      </w:r>
      <w:r w:rsidR="00356E5F">
        <w:rPr>
          <w:rFonts w:ascii="Times New Roman" w:hAnsi="Times New Roman" w:cs="Times New Roman"/>
          <w:sz w:val="24"/>
          <w:szCs w:val="24"/>
        </w:rPr>
        <w:t>s</w:t>
      </w:r>
      <w:r w:rsidRPr="00AA4694">
        <w:rPr>
          <w:rFonts w:ascii="Times New Roman" w:hAnsi="Times New Roman" w:cs="Times New Roman"/>
          <w:sz w:val="24"/>
          <w:szCs w:val="24"/>
        </w:rPr>
        <w:t xml:space="preserve">econded by </w:t>
      </w:r>
      <w:r w:rsidR="00DD0339" w:rsidRPr="00AA4694">
        <w:rPr>
          <w:rFonts w:ascii="Times New Roman" w:hAnsi="Times New Roman" w:cs="Times New Roman"/>
          <w:sz w:val="24"/>
          <w:szCs w:val="24"/>
        </w:rPr>
        <w:t>Alderman</w:t>
      </w:r>
      <w:r w:rsidR="00DD0339" w:rsidRPr="00A5348F">
        <w:rPr>
          <w:rFonts w:ascii="Times New Roman" w:hAnsi="Times New Roman" w:cs="Times New Roman"/>
          <w:sz w:val="24"/>
          <w:szCs w:val="24"/>
        </w:rPr>
        <w:t xml:space="preserve"> </w:t>
      </w:r>
      <w:r w:rsidR="00754B2F">
        <w:rPr>
          <w:rFonts w:ascii="Times New Roman" w:hAnsi="Times New Roman" w:cs="Times New Roman"/>
          <w:sz w:val="24"/>
          <w:szCs w:val="24"/>
        </w:rPr>
        <w:t>Auch</w:t>
      </w:r>
      <w:r w:rsidR="00DD0339" w:rsidRPr="00AA4694">
        <w:rPr>
          <w:rFonts w:ascii="Times New Roman" w:hAnsi="Times New Roman" w:cs="Times New Roman"/>
          <w:sz w:val="24"/>
          <w:szCs w:val="24"/>
        </w:rPr>
        <w:t xml:space="preserve"> </w:t>
      </w:r>
      <w:r w:rsidRPr="00AA4694">
        <w:rPr>
          <w:rFonts w:ascii="Times New Roman" w:hAnsi="Times New Roman" w:cs="Times New Roman"/>
          <w:sz w:val="24"/>
          <w:szCs w:val="24"/>
        </w:rPr>
        <w:t xml:space="preserve">to adjourn </w:t>
      </w:r>
      <w:r w:rsidR="00AA73FB" w:rsidRPr="00AA4694">
        <w:rPr>
          <w:rFonts w:ascii="Times New Roman" w:hAnsi="Times New Roman" w:cs="Times New Roman"/>
          <w:sz w:val="24"/>
          <w:szCs w:val="24"/>
        </w:rPr>
        <w:t xml:space="preserve">the </w:t>
      </w:r>
      <w:r w:rsidRPr="00AA4694">
        <w:rPr>
          <w:rFonts w:ascii="Times New Roman" w:hAnsi="Times New Roman" w:cs="Times New Roman"/>
          <w:sz w:val="24"/>
          <w:szCs w:val="24"/>
        </w:rPr>
        <w:t>meeting. There being no further business, the m</w:t>
      </w:r>
      <w:r w:rsidR="00B50C14" w:rsidRPr="00AA4694">
        <w:rPr>
          <w:rFonts w:ascii="Times New Roman" w:hAnsi="Times New Roman" w:cs="Times New Roman"/>
          <w:sz w:val="24"/>
          <w:szCs w:val="24"/>
        </w:rPr>
        <w:t>e</w:t>
      </w:r>
      <w:r w:rsidR="00E751D6" w:rsidRPr="00AA4694">
        <w:rPr>
          <w:rFonts w:ascii="Times New Roman" w:hAnsi="Times New Roman" w:cs="Times New Roman"/>
          <w:sz w:val="24"/>
          <w:szCs w:val="24"/>
        </w:rPr>
        <w:t xml:space="preserve">eting was adjourned at </w:t>
      </w:r>
      <w:r w:rsidR="00DD0339">
        <w:rPr>
          <w:rFonts w:ascii="Times New Roman" w:hAnsi="Times New Roman" w:cs="Times New Roman"/>
          <w:sz w:val="24"/>
          <w:szCs w:val="24"/>
        </w:rPr>
        <w:t>7:</w:t>
      </w:r>
      <w:r w:rsidR="00754B2F">
        <w:rPr>
          <w:rFonts w:ascii="Times New Roman" w:hAnsi="Times New Roman" w:cs="Times New Roman"/>
          <w:sz w:val="24"/>
          <w:szCs w:val="24"/>
        </w:rPr>
        <w:t>34</w:t>
      </w:r>
      <w:r w:rsidR="00636E56" w:rsidRPr="00AA4694">
        <w:rPr>
          <w:rFonts w:ascii="Times New Roman" w:hAnsi="Times New Roman" w:cs="Times New Roman"/>
          <w:sz w:val="24"/>
          <w:szCs w:val="24"/>
        </w:rPr>
        <w:t xml:space="preserve"> </w:t>
      </w:r>
      <w:r w:rsidR="00E751D6" w:rsidRPr="00AA4694">
        <w:rPr>
          <w:rFonts w:ascii="Times New Roman" w:hAnsi="Times New Roman" w:cs="Times New Roman"/>
          <w:sz w:val="24"/>
          <w:szCs w:val="24"/>
        </w:rPr>
        <w:t>p.m.</w:t>
      </w:r>
      <w:r w:rsidR="007A621F" w:rsidRPr="00AA4694">
        <w:rPr>
          <w:rFonts w:ascii="Times New Roman" w:hAnsi="Times New Roman" w:cs="Times New Roman"/>
          <w:sz w:val="24"/>
          <w:szCs w:val="24"/>
        </w:rPr>
        <w:t xml:space="preserve"> </w:t>
      </w:r>
      <w:r w:rsidR="00277239" w:rsidRPr="00AA4694">
        <w:rPr>
          <w:rFonts w:ascii="Times New Roman" w:hAnsi="Times New Roman" w:cs="Times New Roman"/>
          <w:color w:val="000000" w:themeColor="text1"/>
          <w:sz w:val="24"/>
          <w:szCs w:val="24"/>
        </w:rPr>
        <w:t>All members voted aye. Motion carried.</w:t>
      </w:r>
    </w:p>
    <w:p w14:paraId="7CFCB63E" w14:textId="77777777" w:rsidR="00094FFA" w:rsidRDefault="00094FFA" w:rsidP="00161415">
      <w:pPr>
        <w:ind w:firstLine="0"/>
        <w:rPr>
          <w:rFonts w:ascii="Times New Roman" w:hAnsi="Times New Roman" w:cs="Times New Roman"/>
          <w:sz w:val="24"/>
          <w:szCs w:val="24"/>
        </w:rPr>
      </w:pPr>
    </w:p>
    <w:p w14:paraId="77AD9F38" w14:textId="77777777" w:rsidR="00161415" w:rsidRPr="00AA4694" w:rsidRDefault="00161415" w:rsidP="00161415">
      <w:pPr>
        <w:ind w:firstLine="0"/>
        <w:rPr>
          <w:rFonts w:ascii="Times New Roman" w:hAnsi="Times New Roman" w:cs="Times New Roman"/>
          <w:sz w:val="24"/>
          <w:szCs w:val="24"/>
        </w:rPr>
      </w:pPr>
    </w:p>
    <w:p w14:paraId="70D44231" w14:textId="77777777" w:rsidR="00094FFA" w:rsidRPr="00AA4694" w:rsidRDefault="00094FFA" w:rsidP="00D0518F">
      <w:pPr>
        <w:ind w:left="4320" w:firstLine="720"/>
        <w:rPr>
          <w:rFonts w:ascii="Times New Roman" w:hAnsi="Times New Roman" w:cs="Times New Roman"/>
          <w:sz w:val="24"/>
          <w:szCs w:val="24"/>
        </w:rPr>
      </w:pPr>
      <w:r w:rsidRPr="00AA4694">
        <w:rPr>
          <w:rFonts w:ascii="Times New Roman" w:hAnsi="Times New Roman" w:cs="Times New Roman"/>
          <w:sz w:val="24"/>
          <w:szCs w:val="24"/>
        </w:rPr>
        <w:t>____________________________________</w:t>
      </w:r>
    </w:p>
    <w:p w14:paraId="2B8DF50E" w14:textId="39D99986" w:rsidR="00416E6B" w:rsidRPr="00AA4694" w:rsidRDefault="004A720E" w:rsidP="00D0518F">
      <w:pPr>
        <w:ind w:left="4320" w:firstLine="720"/>
        <w:rPr>
          <w:rFonts w:ascii="Times New Roman" w:hAnsi="Times New Roman" w:cs="Times New Roman"/>
          <w:sz w:val="24"/>
          <w:szCs w:val="24"/>
        </w:rPr>
      </w:pPr>
      <w:r>
        <w:rPr>
          <w:rFonts w:ascii="Times New Roman" w:hAnsi="Times New Roman" w:cs="Times New Roman"/>
          <w:sz w:val="24"/>
          <w:szCs w:val="24"/>
        </w:rPr>
        <w:t>Tom McGough</w:t>
      </w:r>
      <w:r w:rsidR="00DC3E75">
        <w:rPr>
          <w:rFonts w:ascii="Times New Roman" w:hAnsi="Times New Roman" w:cs="Times New Roman"/>
          <w:sz w:val="24"/>
          <w:szCs w:val="24"/>
        </w:rPr>
        <w:t>, Mayor</w:t>
      </w:r>
    </w:p>
    <w:p w14:paraId="7FFEDAE5" w14:textId="77777777" w:rsidR="00D35189" w:rsidRPr="00AA4694" w:rsidRDefault="00D35189" w:rsidP="00D0518F">
      <w:pPr>
        <w:ind w:left="4320" w:firstLine="720"/>
        <w:rPr>
          <w:rFonts w:ascii="Times New Roman" w:hAnsi="Times New Roman" w:cs="Times New Roman"/>
          <w:sz w:val="24"/>
          <w:szCs w:val="24"/>
        </w:rPr>
      </w:pPr>
    </w:p>
    <w:p w14:paraId="4E0CE379" w14:textId="77777777" w:rsidR="00D35189" w:rsidRPr="00AA4694" w:rsidRDefault="00D35189" w:rsidP="00D0518F">
      <w:pPr>
        <w:ind w:left="4320" w:firstLine="720"/>
        <w:rPr>
          <w:rFonts w:ascii="Times New Roman" w:hAnsi="Times New Roman" w:cs="Times New Roman"/>
          <w:sz w:val="24"/>
          <w:szCs w:val="24"/>
        </w:rPr>
      </w:pPr>
      <w:r w:rsidRPr="00AA4694">
        <w:rPr>
          <w:rFonts w:ascii="Times New Roman" w:hAnsi="Times New Roman" w:cs="Times New Roman"/>
          <w:sz w:val="24"/>
          <w:szCs w:val="24"/>
        </w:rPr>
        <w:t>____________________________________</w:t>
      </w:r>
    </w:p>
    <w:p w14:paraId="5F7F8394" w14:textId="2BF60904" w:rsidR="00D35189" w:rsidRPr="00AA4694" w:rsidRDefault="002A4336" w:rsidP="00D051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3238">
        <w:rPr>
          <w:rFonts w:ascii="Times New Roman" w:hAnsi="Times New Roman" w:cs="Times New Roman"/>
          <w:sz w:val="24"/>
          <w:szCs w:val="24"/>
        </w:rPr>
        <w:tab/>
      </w:r>
      <w:r w:rsidR="00533238">
        <w:rPr>
          <w:rFonts w:ascii="Times New Roman" w:hAnsi="Times New Roman" w:cs="Times New Roman"/>
          <w:sz w:val="24"/>
          <w:szCs w:val="24"/>
        </w:rPr>
        <w:tab/>
      </w:r>
      <w:r w:rsidR="006348DD">
        <w:rPr>
          <w:rFonts w:ascii="Times New Roman" w:hAnsi="Times New Roman" w:cs="Times New Roman"/>
          <w:sz w:val="24"/>
          <w:szCs w:val="24"/>
        </w:rPr>
        <w:t>Cindy Deuter</w:t>
      </w:r>
      <w:r w:rsidR="00356E5F">
        <w:rPr>
          <w:rFonts w:ascii="Times New Roman" w:hAnsi="Times New Roman" w:cs="Times New Roman"/>
          <w:sz w:val="24"/>
          <w:szCs w:val="24"/>
        </w:rPr>
        <w:t>, Finance Officer</w:t>
      </w:r>
    </w:p>
    <w:p w14:paraId="5A7440E1" w14:textId="77777777" w:rsidR="002A4336" w:rsidRDefault="002A4336" w:rsidP="00D0518F">
      <w:pPr>
        <w:rPr>
          <w:rFonts w:ascii="Times New Roman" w:hAnsi="Times New Roman" w:cs="Times New Roman"/>
          <w:sz w:val="24"/>
          <w:szCs w:val="24"/>
        </w:rPr>
      </w:pPr>
    </w:p>
    <w:p w14:paraId="2B78ABA6" w14:textId="3F6D2D6B" w:rsidR="002A4336" w:rsidRDefault="002A4336" w:rsidP="00D0518F">
      <w:pPr>
        <w:rPr>
          <w:rFonts w:ascii="Times New Roman" w:hAnsi="Times New Roman" w:cs="Times New Roman"/>
          <w:sz w:val="24"/>
          <w:szCs w:val="24"/>
        </w:rPr>
      </w:pPr>
      <w:r>
        <w:rPr>
          <w:rFonts w:ascii="Times New Roman" w:hAnsi="Times New Roman" w:cs="Times New Roman"/>
          <w:sz w:val="24"/>
          <w:szCs w:val="24"/>
        </w:rPr>
        <w:t>L</w:t>
      </w:r>
      <w:r w:rsidRPr="00AA4694">
        <w:rPr>
          <w:rFonts w:ascii="Times New Roman" w:hAnsi="Times New Roman" w:cs="Times New Roman"/>
          <w:sz w:val="24"/>
          <w:szCs w:val="24"/>
        </w:rPr>
        <w:t>EGAL NOTICE OF RECEIPT</w:t>
      </w:r>
    </w:p>
    <w:p w14:paraId="56440701" w14:textId="4DE37E7F" w:rsidR="00E751D6" w:rsidRPr="00AA4694"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Copy of the official proceedings</w:t>
      </w:r>
    </w:p>
    <w:p w14:paraId="6E85C143" w14:textId="77777777" w:rsidR="002C33E4"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 xml:space="preserve">was received </w:t>
      </w:r>
      <w:r w:rsidR="00094FFA" w:rsidRPr="00AA4694">
        <w:rPr>
          <w:rFonts w:ascii="Times New Roman" w:hAnsi="Times New Roman" w:cs="Times New Roman"/>
          <w:sz w:val="24"/>
          <w:szCs w:val="24"/>
        </w:rPr>
        <w:t>on: _</w:t>
      </w:r>
      <w:r w:rsidRPr="00AA4694">
        <w:rPr>
          <w:rFonts w:ascii="Times New Roman" w:hAnsi="Times New Roman" w:cs="Times New Roman"/>
          <w:sz w:val="24"/>
          <w:szCs w:val="24"/>
        </w:rPr>
        <w:t>____________</w:t>
      </w:r>
    </w:p>
    <w:p w14:paraId="0AC996E9" w14:textId="06839592" w:rsidR="00E751D6"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Published once at the</w:t>
      </w:r>
    </w:p>
    <w:p w14:paraId="3A528431" w14:textId="421C6E1D" w:rsidR="00F93AEE" w:rsidRDefault="00C87FFC" w:rsidP="00D0518F">
      <w:pPr>
        <w:rPr>
          <w:rFonts w:ascii="Times New Roman" w:hAnsi="Times New Roman" w:cs="Times New Roman"/>
          <w:sz w:val="24"/>
          <w:szCs w:val="24"/>
        </w:rPr>
      </w:pPr>
      <w:r>
        <w:rPr>
          <w:rFonts w:ascii="Times New Roman" w:hAnsi="Times New Roman" w:cs="Times New Roman"/>
          <w:sz w:val="24"/>
          <w:szCs w:val="24"/>
        </w:rPr>
        <w:t>approximate cost of: __________</w:t>
      </w:r>
      <w:r w:rsidR="00F93AEE">
        <w:rPr>
          <w:rFonts w:ascii="Times New Roman" w:hAnsi="Times New Roman" w:cs="Times New Roman"/>
          <w:sz w:val="24"/>
          <w:szCs w:val="24"/>
        </w:rPr>
        <w:br w:type="page"/>
      </w:r>
    </w:p>
    <w:tbl>
      <w:tblPr>
        <w:tblW w:w="9248" w:type="dxa"/>
        <w:tblLook w:val="04A0" w:firstRow="1" w:lastRow="0" w:firstColumn="1" w:lastColumn="0" w:noHBand="0" w:noVBand="1"/>
      </w:tblPr>
      <w:tblGrid>
        <w:gridCol w:w="722"/>
        <w:gridCol w:w="1508"/>
        <w:gridCol w:w="1156"/>
        <w:gridCol w:w="566"/>
        <w:gridCol w:w="566"/>
        <w:gridCol w:w="1171"/>
        <w:gridCol w:w="2062"/>
        <w:gridCol w:w="1609"/>
      </w:tblGrid>
      <w:tr w:rsidR="00F93AEE" w:rsidRPr="00F93AEE" w14:paraId="03685164"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047ABC5" w14:textId="77777777" w:rsidR="00F93AEE" w:rsidRPr="00F93AEE" w:rsidRDefault="00F93AEE" w:rsidP="00F93AEE">
            <w:pPr>
              <w:ind w:firstLine="0"/>
              <w:rPr>
                <w:rFonts w:ascii="Calibri" w:eastAsia="Times New Roman" w:hAnsi="Calibri" w:cs="Calibri"/>
                <w:b/>
                <w:bCs/>
                <w:color w:val="000000"/>
                <w:sz w:val="20"/>
                <w:szCs w:val="20"/>
              </w:rPr>
            </w:pPr>
            <w:r w:rsidRPr="00F93AEE">
              <w:rPr>
                <w:rFonts w:ascii="Calibri" w:eastAsia="Times New Roman" w:hAnsi="Calibri" w:cs="Calibri"/>
                <w:b/>
                <w:bCs/>
                <w:color w:val="000000"/>
                <w:sz w:val="20"/>
                <w:szCs w:val="20"/>
              </w:rPr>
              <w:lastRenderedPageBreak/>
              <w:t>Bills April 2025 (2)</w:t>
            </w:r>
          </w:p>
        </w:tc>
        <w:tc>
          <w:tcPr>
            <w:tcW w:w="3816" w:type="dxa"/>
            <w:gridSpan w:val="3"/>
            <w:tcBorders>
              <w:top w:val="nil"/>
              <w:left w:val="nil"/>
              <w:bottom w:val="nil"/>
              <w:right w:val="nil"/>
            </w:tcBorders>
            <w:shd w:val="clear" w:color="auto" w:fill="auto"/>
            <w:noWrap/>
            <w:vAlign w:val="bottom"/>
            <w:hideMark/>
          </w:tcPr>
          <w:p w14:paraId="08959EA1" w14:textId="77777777" w:rsidR="00F93AEE" w:rsidRPr="00F93AEE" w:rsidRDefault="00F93AEE" w:rsidP="00F93AEE">
            <w:pPr>
              <w:ind w:firstLine="0"/>
              <w:rPr>
                <w:rFonts w:ascii="Calibri" w:eastAsia="Times New Roman" w:hAnsi="Calibri" w:cs="Calibri"/>
                <w:b/>
                <w:bCs/>
                <w:color w:val="000000"/>
                <w:sz w:val="20"/>
                <w:szCs w:val="20"/>
              </w:rPr>
            </w:pPr>
          </w:p>
        </w:tc>
        <w:tc>
          <w:tcPr>
            <w:tcW w:w="1616" w:type="dxa"/>
            <w:tcBorders>
              <w:top w:val="nil"/>
              <w:left w:val="nil"/>
              <w:bottom w:val="nil"/>
              <w:right w:val="nil"/>
            </w:tcBorders>
            <w:shd w:val="clear" w:color="auto" w:fill="auto"/>
            <w:noWrap/>
            <w:vAlign w:val="bottom"/>
            <w:hideMark/>
          </w:tcPr>
          <w:p w14:paraId="6EF335EA" w14:textId="77777777" w:rsidR="00F93AEE" w:rsidRPr="00F93AEE" w:rsidRDefault="00F93AEE" w:rsidP="00F93AEE">
            <w:pPr>
              <w:ind w:firstLine="0"/>
              <w:rPr>
                <w:rFonts w:ascii="Times New Roman" w:eastAsia="Times New Roman" w:hAnsi="Times New Roman" w:cs="Times New Roman"/>
                <w:sz w:val="20"/>
                <w:szCs w:val="20"/>
              </w:rPr>
            </w:pPr>
          </w:p>
        </w:tc>
      </w:tr>
      <w:tr w:rsidR="00F93AEE" w:rsidRPr="00F93AEE" w14:paraId="0A69E5BA"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540714B6"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A &amp; B Business</w:t>
            </w:r>
          </w:p>
        </w:tc>
        <w:tc>
          <w:tcPr>
            <w:tcW w:w="3816" w:type="dxa"/>
            <w:gridSpan w:val="3"/>
            <w:tcBorders>
              <w:top w:val="nil"/>
              <w:left w:val="nil"/>
              <w:bottom w:val="nil"/>
              <w:right w:val="nil"/>
            </w:tcBorders>
            <w:shd w:val="clear" w:color="auto" w:fill="auto"/>
            <w:noWrap/>
            <w:vAlign w:val="center"/>
            <w:hideMark/>
          </w:tcPr>
          <w:p w14:paraId="2EB26A7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0DAB946E"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42.46</w:t>
            </w:r>
          </w:p>
        </w:tc>
      </w:tr>
      <w:tr w:rsidR="00F93AEE" w:rsidRPr="00F93AEE" w14:paraId="2ACC289C"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1B9ED907"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Avera Occupational</w:t>
            </w:r>
          </w:p>
        </w:tc>
        <w:tc>
          <w:tcPr>
            <w:tcW w:w="3816" w:type="dxa"/>
            <w:gridSpan w:val="3"/>
            <w:tcBorders>
              <w:top w:val="nil"/>
              <w:left w:val="nil"/>
              <w:bottom w:val="nil"/>
              <w:right w:val="nil"/>
            </w:tcBorders>
            <w:shd w:val="clear" w:color="auto" w:fill="auto"/>
            <w:noWrap/>
            <w:vAlign w:val="center"/>
            <w:hideMark/>
          </w:tcPr>
          <w:p w14:paraId="37F8ADD2"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5A3127AE"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36.60</w:t>
            </w:r>
          </w:p>
        </w:tc>
      </w:tr>
      <w:tr w:rsidR="00F93AEE" w:rsidRPr="00F93AEE" w14:paraId="27A0D89B"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53EBFD0"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Border States Industries</w:t>
            </w:r>
          </w:p>
        </w:tc>
        <w:tc>
          <w:tcPr>
            <w:tcW w:w="3816" w:type="dxa"/>
            <w:gridSpan w:val="3"/>
            <w:tcBorders>
              <w:top w:val="nil"/>
              <w:left w:val="nil"/>
              <w:bottom w:val="nil"/>
              <w:right w:val="nil"/>
            </w:tcBorders>
            <w:shd w:val="clear" w:color="auto" w:fill="auto"/>
            <w:noWrap/>
            <w:vAlign w:val="center"/>
            <w:hideMark/>
          </w:tcPr>
          <w:p w14:paraId="035171EC"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668C18D0"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547.32</w:t>
            </w:r>
          </w:p>
        </w:tc>
      </w:tr>
      <w:tr w:rsidR="00F93AEE" w:rsidRPr="00F93AEE" w14:paraId="09B8F1FC"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60A27225"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Dg</w:t>
            </w:r>
          </w:p>
        </w:tc>
        <w:tc>
          <w:tcPr>
            <w:tcW w:w="3816" w:type="dxa"/>
            <w:gridSpan w:val="3"/>
            <w:tcBorders>
              <w:top w:val="nil"/>
              <w:left w:val="nil"/>
              <w:bottom w:val="nil"/>
              <w:right w:val="nil"/>
            </w:tcBorders>
            <w:shd w:val="clear" w:color="auto" w:fill="auto"/>
            <w:noWrap/>
            <w:vAlign w:val="center"/>
            <w:hideMark/>
          </w:tcPr>
          <w:p w14:paraId="5301EC5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0BD51CA7"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48.25</w:t>
            </w:r>
          </w:p>
        </w:tc>
      </w:tr>
      <w:tr w:rsidR="00F93AEE" w:rsidRPr="00F93AEE" w14:paraId="5B46025B"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172816AF"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Dan Fritzsche</w:t>
            </w:r>
          </w:p>
        </w:tc>
        <w:tc>
          <w:tcPr>
            <w:tcW w:w="3816" w:type="dxa"/>
            <w:gridSpan w:val="3"/>
            <w:tcBorders>
              <w:top w:val="nil"/>
              <w:left w:val="nil"/>
              <w:bottom w:val="nil"/>
              <w:right w:val="nil"/>
            </w:tcBorders>
            <w:shd w:val="clear" w:color="auto" w:fill="auto"/>
            <w:noWrap/>
            <w:vAlign w:val="center"/>
            <w:hideMark/>
          </w:tcPr>
          <w:p w14:paraId="77FAEBA5"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Reimb</w:t>
            </w:r>
          </w:p>
        </w:tc>
        <w:tc>
          <w:tcPr>
            <w:tcW w:w="1616" w:type="dxa"/>
            <w:tcBorders>
              <w:top w:val="nil"/>
              <w:left w:val="nil"/>
              <w:bottom w:val="nil"/>
              <w:right w:val="nil"/>
            </w:tcBorders>
            <w:shd w:val="clear" w:color="auto" w:fill="auto"/>
            <w:noWrap/>
            <w:vAlign w:val="center"/>
            <w:hideMark/>
          </w:tcPr>
          <w:p w14:paraId="702F225B"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38.00</w:t>
            </w:r>
          </w:p>
        </w:tc>
      </w:tr>
      <w:tr w:rsidR="00F93AEE" w:rsidRPr="00F93AEE" w14:paraId="25438CB2"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27D53C4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Brandon Hammill</w:t>
            </w:r>
          </w:p>
        </w:tc>
        <w:tc>
          <w:tcPr>
            <w:tcW w:w="3816" w:type="dxa"/>
            <w:gridSpan w:val="3"/>
            <w:tcBorders>
              <w:top w:val="nil"/>
              <w:left w:val="nil"/>
              <w:bottom w:val="nil"/>
              <w:right w:val="nil"/>
            </w:tcBorders>
            <w:shd w:val="clear" w:color="auto" w:fill="auto"/>
            <w:noWrap/>
            <w:vAlign w:val="center"/>
            <w:hideMark/>
          </w:tcPr>
          <w:p w14:paraId="3A76DDE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Reimb</w:t>
            </w:r>
          </w:p>
        </w:tc>
        <w:tc>
          <w:tcPr>
            <w:tcW w:w="1616" w:type="dxa"/>
            <w:tcBorders>
              <w:top w:val="nil"/>
              <w:left w:val="nil"/>
              <w:bottom w:val="nil"/>
              <w:right w:val="nil"/>
            </w:tcBorders>
            <w:shd w:val="clear" w:color="auto" w:fill="auto"/>
            <w:noWrap/>
            <w:vAlign w:val="center"/>
            <w:hideMark/>
          </w:tcPr>
          <w:p w14:paraId="7D2C3D96"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38.00</w:t>
            </w:r>
          </w:p>
        </w:tc>
      </w:tr>
      <w:tr w:rsidR="00F93AEE" w:rsidRPr="00F93AEE" w14:paraId="4FC74ABC"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2B793D0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First Bank &amp; Trust</w:t>
            </w:r>
          </w:p>
        </w:tc>
        <w:tc>
          <w:tcPr>
            <w:tcW w:w="3816" w:type="dxa"/>
            <w:gridSpan w:val="3"/>
            <w:tcBorders>
              <w:top w:val="nil"/>
              <w:left w:val="nil"/>
              <w:bottom w:val="nil"/>
              <w:right w:val="nil"/>
            </w:tcBorders>
            <w:shd w:val="clear" w:color="auto" w:fill="auto"/>
            <w:noWrap/>
            <w:vAlign w:val="center"/>
            <w:hideMark/>
          </w:tcPr>
          <w:p w14:paraId="65278132"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Power</w:t>
            </w:r>
          </w:p>
        </w:tc>
        <w:tc>
          <w:tcPr>
            <w:tcW w:w="1616" w:type="dxa"/>
            <w:tcBorders>
              <w:top w:val="nil"/>
              <w:left w:val="nil"/>
              <w:bottom w:val="nil"/>
              <w:right w:val="nil"/>
            </w:tcBorders>
            <w:shd w:val="clear" w:color="auto" w:fill="auto"/>
            <w:noWrap/>
            <w:vAlign w:val="center"/>
            <w:hideMark/>
          </w:tcPr>
          <w:p w14:paraId="37944FD4"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3,660.41</w:t>
            </w:r>
          </w:p>
        </w:tc>
      </w:tr>
      <w:tr w:rsidR="00F93AEE" w:rsidRPr="00F93AEE" w14:paraId="2F2D5370"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2B8AFC85"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Ron Hoftiezer</w:t>
            </w:r>
          </w:p>
        </w:tc>
        <w:tc>
          <w:tcPr>
            <w:tcW w:w="3816" w:type="dxa"/>
            <w:gridSpan w:val="3"/>
            <w:tcBorders>
              <w:top w:val="nil"/>
              <w:left w:val="nil"/>
              <w:bottom w:val="nil"/>
              <w:right w:val="nil"/>
            </w:tcBorders>
            <w:shd w:val="clear" w:color="auto" w:fill="auto"/>
            <w:noWrap/>
            <w:vAlign w:val="center"/>
            <w:hideMark/>
          </w:tcPr>
          <w:p w14:paraId="0E063537"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Reimb</w:t>
            </w:r>
          </w:p>
        </w:tc>
        <w:tc>
          <w:tcPr>
            <w:tcW w:w="1616" w:type="dxa"/>
            <w:tcBorders>
              <w:top w:val="nil"/>
              <w:left w:val="nil"/>
              <w:bottom w:val="nil"/>
              <w:right w:val="nil"/>
            </w:tcBorders>
            <w:shd w:val="clear" w:color="auto" w:fill="auto"/>
            <w:noWrap/>
            <w:vAlign w:val="center"/>
            <w:hideMark/>
          </w:tcPr>
          <w:p w14:paraId="1F34299E"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57.00</w:t>
            </w:r>
          </w:p>
        </w:tc>
      </w:tr>
      <w:tr w:rsidR="00F93AEE" w:rsidRPr="00F93AEE" w14:paraId="3725801A"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8E6BCA3" w14:textId="521E87D7" w:rsidR="00F93AEE" w:rsidRPr="00F93AEE" w:rsidRDefault="00B02FD1" w:rsidP="00F93AEE">
            <w:pPr>
              <w:ind w:firstLine="0"/>
              <w:rPr>
                <w:rFonts w:ascii="Calibri" w:eastAsia="Times New Roman" w:hAnsi="Calibri" w:cs="Calibri"/>
                <w:color w:val="000000"/>
                <w:sz w:val="20"/>
                <w:szCs w:val="20"/>
              </w:rPr>
            </w:pPr>
            <w:r>
              <w:rPr>
                <w:rFonts w:ascii="Calibri" w:eastAsia="Times New Roman" w:hAnsi="Calibri" w:cs="Calibri"/>
                <w:color w:val="000000"/>
                <w:sz w:val="20"/>
                <w:szCs w:val="20"/>
              </w:rPr>
              <w:t>KBA</w:t>
            </w:r>
          </w:p>
        </w:tc>
        <w:tc>
          <w:tcPr>
            <w:tcW w:w="3816" w:type="dxa"/>
            <w:gridSpan w:val="3"/>
            <w:tcBorders>
              <w:top w:val="nil"/>
              <w:left w:val="nil"/>
              <w:bottom w:val="nil"/>
              <w:right w:val="nil"/>
            </w:tcBorders>
            <w:shd w:val="clear" w:color="auto" w:fill="auto"/>
            <w:noWrap/>
            <w:vAlign w:val="center"/>
            <w:hideMark/>
          </w:tcPr>
          <w:p w14:paraId="46DFA7F5"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0D3B4DD4"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1,825.00</w:t>
            </w:r>
          </w:p>
        </w:tc>
      </w:tr>
      <w:tr w:rsidR="00F93AEE" w:rsidRPr="00F93AEE" w14:paraId="01D3B586"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34B0473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Terry Manning</w:t>
            </w:r>
          </w:p>
        </w:tc>
        <w:tc>
          <w:tcPr>
            <w:tcW w:w="3816" w:type="dxa"/>
            <w:gridSpan w:val="3"/>
            <w:tcBorders>
              <w:top w:val="nil"/>
              <w:left w:val="nil"/>
              <w:bottom w:val="nil"/>
              <w:right w:val="nil"/>
            </w:tcBorders>
            <w:shd w:val="clear" w:color="auto" w:fill="auto"/>
            <w:noWrap/>
            <w:vAlign w:val="center"/>
            <w:hideMark/>
          </w:tcPr>
          <w:p w14:paraId="69A9577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 xml:space="preserve">Reimb </w:t>
            </w:r>
          </w:p>
        </w:tc>
        <w:tc>
          <w:tcPr>
            <w:tcW w:w="1616" w:type="dxa"/>
            <w:tcBorders>
              <w:top w:val="nil"/>
              <w:left w:val="nil"/>
              <w:bottom w:val="nil"/>
              <w:right w:val="nil"/>
            </w:tcBorders>
            <w:shd w:val="clear" w:color="auto" w:fill="auto"/>
            <w:noWrap/>
            <w:vAlign w:val="center"/>
            <w:hideMark/>
          </w:tcPr>
          <w:p w14:paraId="208DFA9A"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38.00</w:t>
            </w:r>
          </w:p>
        </w:tc>
      </w:tr>
      <w:tr w:rsidR="00F93AEE" w:rsidRPr="00F93AEE" w14:paraId="7D5CF789"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31E78569" w14:textId="77777777" w:rsidR="00F93AEE" w:rsidRPr="00F93AEE" w:rsidRDefault="00F93AEE" w:rsidP="00F93AEE">
            <w:pPr>
              <w:ind w:firstLine="0"/>
              <w:rPr>
                <w:rFonts w:ascii="Calibri" w:eastAsia="Times New Roman" w:hAnsi="Calibri" w:cs="Calibri"/>
                <w:color w:val="000000"/>
                <w:sz w:val="20"/>
                <w:szCs w:val="20"/>
              </w:rPr>
            </w:pPr>
            <w:proofErr w:type="spellStart"/>
            <w:r w:rsidRPr="00F93AEE">
              <w:rPr>
                <w:rFonts w:ascii="Calibri" w:eastAsia="Times New Roman" w:hAnsi="Calibri" w:cs="Calibri"/>
                <w:color w:val="000000"/>
                <w:sz w:val="20"/>
                <w:szCs w:val="20"/>
              </w:rPr>
              <w:t>Mmua</w:t>
            </w:r>
            <w:proofErr w:type="spellEnd"/>
          </w:p>
        </w:tc>
        <w:tc>
          <w:tcPr>
            <w:tcW w:w="3816" w:type="dxa"/>
            <w:gridSpan w:val="3"/>
            <w:tcBorders>
              <w:top w:val="nil"/>
              <w:left w:val="nil"/>
              <w:bottom w:val="nil"/>
              <w:right w:val="nil"/>
            </w:tcBorders>
            <w:shd w:val="clear" w:color="auto" w:fill="auto"/>
            <w:noWrap/>
            <w:vAlign w:val="center"/>
            <w:hideMark/>
          </w:tcPr>
          <w:p w14:paraId="19F5DBAD"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Training</w:t>
            </w:r>
          </w:p>
        </w:tc>
        <w:tc>
          <w:tcPr>
            <w:tcW w:w="1616" w:type="dxa"/>
            <w:tcBorders>
              <w:top w:val="nil"/>
              <w:left w:val="nil"/>
              <w:bottom w:val="nil"/>
              <w:right w:val="nil"/>
            </w:tcBorders>
            <w:shd w:val="clear" w:color="auto" w:fill="auto"/>
            <w:noWrap/>
            <w:vAlign w:val="center"/>
            <w:hideMark/>
          </w:tcPr>
          <w:p w14:paraId="07F92DC1"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755.00</w:t>
            </w:r>
          </w:p>
        </w:tc>
      </w:tr>
      <w:tr w:rsidR="00F93AEE" w:rsidRPr="00F93AEE" w14:paraId="0AD71BAF"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2914C56"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Ohed</w:t>
            </w:r>
          </w:p>
        </w:tc>
        <w:tc>
          <w:tcPr>
            <w:tcW w:w="3816" w:type="dxa"/>
            <w:gridSpan w:val="3"/>
            <w:tcBorders>
              <w:top w:val="nil"/>
              <w:left w:val="nil"/>
              <w:bottom w:val="nil"/>
              <w:right w:val="nil"/>
            </w:tcBorders>
            <w:shd w:val="clear" w:color="auto" w:fill="auto"/>
            <w:noWrap/>
            <w:vAlign w:val="center"/>
            <w:hideMark/>
          </w:tcPr>
          <w:p w14:paraId="4B2A6BF6"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Industry</w:t>
            </w:r>
          </w:p>
        </w:tc>
        <w:tc>
          <w:tcPr>
            <w:tcW w:w="1616" w:type="dxa"/>
            <w:tcBorders>
              <w:top w:val="nil"/>
              <w:left w:val="nil"/>
              <w:bottom w:val="nil"/>
              <w:right w:val="nil"/>
            </w:tcBorders>
            <w:shd w:val="clear" w:color="auto" w:fill="auto"/>
            <w:noWrap/>
            <w:vAlign w:val="center"/>
            <w:hideMark/>
          </w:tcPr>
          <w:p w14:paraId="357CABC9"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5,500.00</w:t>
            </w:r>
          </w:p>
        </w:tc>
      </w:tr>
      <w:tr w:rsidR="00F93AEE" w:rsidRPr="00F93AEE" w14:paraId="60133520"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94DBDFF"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Prairieland Collections</w:t>
            </w:r>
          </w:p>
        </w:tc>
        <w:tc>
          <w:tcPr>
            <w:tcW w:w="3816" w:type="dxa"/>
            <w:gridSpan w:val="3"/>
            <w:tcBorders>
              <w:top w:val="nil"/>
              <w:left w:val="nil"/>
              <w:bottom w:val="nil"/>
              <w:right w:val="nil"/>
            </w:tcBorders>
            <w:shd w:val="clear" w:color="auto" w:fill="auto"/>
            <w:noWrap/>
            <w:vAlign w:val="center"/>
            <w:hideMark/>
          </w:tcPr>
          <w:p w14:paraId="367ECD08"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398C8D3D"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17.50</w:t>
            </w:r>
          </w:p>
        </w:tc>
      </w:tr>
      <w:tr w:rsidR="00F93AEE" w:rsidRPr="00F93AEE" w14:paraId="05702D7A"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5BE9EFE7" w14:textId="77777777" w:rsidR="00F93AEE" w:rsidRPr="00F93AEE" w:rsidRDefault="00F93AEE" w:rsidP="00F93AEE">
            <w:pPr>
              <w:ind w:firstLine="0"/>
              <w:rPr>
                <w:rFonts w:ascii="Calibri" w:eastAsia="Times New Roman" w:hAnsi="Calibri" w:cs="Calibri"/>
                <w:color w:val="000000"/>
                <w:sz w:val="20"/>
                <w:szCs w:val="20"/>
              </w:rPr>
            </w:pPr>
            <w:proofErr w:type="spellStart"/>
            <w:r w:rsidRPr="00F93AEE">
              <w:rPr>
                <w:rFonts w:ascii="Calibri" w:eastAsia="Times New Roman" w:hAnsi="Calibri" w:cs="Calibri"/>
                <w:color w:val="000000"/>
                <w:sz w:val="20"/>
                <w:szCs w:val="20"/>
              </w:rPr>
              <w:t>Ramkota</w:t>
            </w:r>
            <w:proofErr w:type="spellEnd"/>
            <w:r w:rsidRPr="00F93AEE">
              <w:rPr>
                <w:rFonts w:ascii="Calibri" w:eastAsia="Times New Roman" w:hAnsi="Calibri" w:cs="Calibri"/>
                <w:color w:val="000000"/>
                <w:sz w:val="20"/>
                <w:szCs w:val="20"/>
              </w:rPr>
              <w:t xml:space="preserve"> Hotel</w:t>
            </w:r>
          </w:p>
        </w:tc>
        <w:tc>
          <w:tcPr>
            <w:tcW w:w="3816" w:type="dxa"/>
            <w:gridSpan w:val="3"/>
            <w:tcBorders>
              <w:top w:val="nil"/>
              <w:left w:val="nil"/>
              <w:bottom w:val="nil"/>
              <w:right w:val="nil"/>
            </w:tcBorders>
            <w:shd w:val="clear" w:color="auto" w:fill="auto"/>
            <w:noWrap/>
            <w:vAlign w:val="center"/>
            <w:hideMark/>
          </w:tcPr>
          <w:p w14:paraId="38A5649C"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 xml:space="preserve">Lodging </w:t>
            </w:r>
          </w:p>
        </w:tc>
        <w:tc>
          <w:tcPr>
            <w:tcW w:w="1616" w:type="dxa"/>
            <w:tcBorders>
              <w:top w:val="nil"/>
              <w:left w:val="nil"/>
              <w:bottom w:val="nil"/>
              <w:right w:val="nil"/>
            </w:tcBorders>
            <w:shd w:val="clear" w:color="auto" w:fill="auto"/>
            <w:noWrap/>
            <w:vAlign w:val="center"/>
            <w:hideMark/>
          </w:tcPr>
          <w:p w14:paraId="3C117988"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427.96</w:t>
            </w:r>
          </w:p>
        </w:tc>
      </w:tr>
      <w:tr w:rsidR="00F93AEE" w:rsidRPr="00F93AEE" w14:paraId="4E75EA7A"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3B8D5758"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Rd</w:t>
            </w:r>
          </w:p>
        </w:tc>
        <w:tc>
          <w:tcPr>
            <w:tcW w:w="3816" w:type="dxa"/>
            <w:gridSpan w:val="3"/>
            <w:tcBorders>
              <w:top w:val="nil"/>
              <w:left w:val="nil"/>
              <w:bottom w:val="nil"/>
              <w:right w:val="nil"/>
            </w:tcBorders>
            <w:shd w:val="clear" w:color="auto" w:fill="auto"/>
            <w:noWrap/>
            <w:vAlign w:val="center"/>
            <w:hideMark/>
          </w:tcPr>
          <w:p w14:paraId="385CA363"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Loans</w:t>
            </w:r>
          </w:p>
        </w:tc>
        <w:tc>
          <w:tcPr>
            <w:tcW w:w="1616" w:type="dxa"/>
            <w:tcBorders>
              <w:top w:val="nil"/>
              <w:left w:val="nil"/>
              <w:bottom w:val="nil"/>
              <w:right w:val="nil"/>
            </w:tcBorders>
            <w:shd w:val="clear" w:color="auto" w:fill="auto"/>
            <w:noWrap/>
            <w:vAlign w:val="center"/>
            <w:hideMark/>
          </w:tcPr>
          <w:p w14:paraId="54F4CD54"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16,403.00</w:t>
            </w:r>
          </w:p>
        </w:tc>
      </w:tr>
      <w:tr w:rsidR="00F93AEE" w:rsidRPr="00F93AEE" w14:paraId="63C80D86"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1CB137C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 xml:space="preserve">Sd </w:t>
            </w:r>
            <w:proofErr w:type="spellStart"/>
            <w:r w:rsidRPr="00F93AEE">
              <w:rPr>
                <w:rFonts w:ascii="Calibri" w:eastAsia="Times New Roman" w:hAnsi="Calibri" w:cs="Calibri"/>
                <w:color w:val="000000"/>
                <w:sz w:val="20"/>
                <w:szCs w:val="20"/>
              </w:rPr>
              <w:t>Phl</w:t>
            </w:r>
            <w:proofErr w:type="spellEnd"/>
          </w:p>
        </w:tc>
        <w:tc>
          <w:tcPr>
            <w:tcW w:w="3816" w:type="dxa"/>
            <w:gridSpan w:val="3"/>
            <w:tcBorders>
              <w:top w:val="nil"/>
              <w:left w:val="nil"/>
              <w:bottom w:val="nil"/>
              <w:right w:val="nil"/>
            </w:tcBorders>
            <w:shd w:val="clear" w:color="auto" w:fill="auto"/>
            <w:noWrap/>
            <w:vAlign w:val="center"/>
            <w:hideMark/>
          </w:tcPr>
          <w:p w14:paraId="55B628AF"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Water Samples</w:t>
            </w:r>
          </w:p>
        </w:tc>
        <w:tc>
          <w:tcPr>
            <w:tcW w:w="1616" w:type="dxa"/>
            <w:tcBorders>
              <w:top w:val="nil"/>
              <w:left w:val="nil"/>
              <w:bottom w:val="nil"/>
              <w:right w:val="nil"/>
            </w:tcBorders>
            <w:shd w:val="clear" w:color="auto" w:fill="auto"/>
            <w:noWrap/>
            <w:vAlign w:val="center"/>
            <w:hideMark/>
          </w:tcPr>
          <w:p w14:paraId="4843956B"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30.00</w:t>
            </w:r>
          </w:p>
        </w:tc>
      </w:tr>
      <w:tr w:rsidR="00F93AEE" w:rsidRPr="00F93AEE" w14:paraId="562BC59F"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0CBBBDD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Sd Dor</w:t>
            </w:r>
          </w:p>
        </w:tc>
        <w:tc>
          <w:tcPr>
            <w:tcW w:w="3816" w:type="dxa"/>
            <w:gridSpan w:val="3"/>
            <w:tcBorders>
              <w:top w:val="nil"/>
              <w:left w:val="nil"/>
              <w:bottom w:val="nil"/>
              <w:right w:val="nil"/>
            </w:tcBorders>
            <w:shd w:val="clear" w:color="auto" w:fill="auto"/>
            <w:noWrap/>
            <w:vAlign w:val="center"/>
            <w:hideMark/>
          </w:tcPr>
          <w:p w14:paraId="196F0474"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Sales Tax</w:t>
            </w:r>
          </w:p>
        </w:tc>
        <w:tc>
          <w:tcPr>
            <w:tcW w:w="1616" w:type="dxa"/>
            <w:tcBorders>
              <w:top w:val="nil"/>
              <w:left w:val="nil"/>
              <w:bottom w:val="nil"/>
              <w:right w:val="nil"/>
            </w:tcBorders>
            <w:shd w:val="clear" w:color="auto" w:fill="auto"/>
            <w:noWrap/>
            <w:vAlign w:val="center"/>
            <w:hideMark/>
          </w:tcPr>
          <w:p w14:paraId="530A88B7"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14,272.43</w:t>
            </w:r>
          </w:p>
        </w:tc>
      </w:tr>
      <w:tr w:rsidR="00F93AEE" w:rsidRPr="00F93AEE" w14:paraId="3DC64167"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6849493D"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 xml:space="preserve">Sd </w:t>
            </w:r>
            <w:proofErr w:type="spellStart"/>
            <w:r w:rsidRPr="00F93AEE">
              <w:rPr>
                <w:rFonts w:ascii="Calibri" w:eastAsia="Times New Roman" w:hAnsi="Calibri" w:cs="Calibri"/>
                <w:color w:val="000000"/>
                <w:sz w:val="20"/>
                <w:szCs w:val="20"/>
              </w:rPr>
              <w:t>Fpa</w:t>
            </w:r>
            <w:proofErr w:type="spellEnd"/>
          </w:p>
        </w:tc>
        <w:tc>
          <w:tcPr>
            <w:tcW w:w="3816" w:type="dxa"/>
            <w:gridSpan w:val="3"/>
            <w:tcBorders>
              <w:top w:val="nil"/>
              <w:left w:val="nil"/>
              <w:bottom w:val="nil"/>
              <w:right w:val="nil"/>
            </w:tcBorders>
            <w:shd w:val="clear" w:color="auto" w:fill="auto"/>
            <w:noWrap/>
            <w:vAlign w:val="center"/>
            <w:hideMark/>
          </w:tcPr>
          <w:p w14:paraId="5E8B9940"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2C832243"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95.00</w:t>
            </w:r>
          </w:p>
        </w:tc>
      </w:tr>
      <w:tr w:rsidR="00F93AEE" w:rsidRPr="00F93AEE" w14:paraId="1BF5C120"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79C7D6D2" w14:textId="77777777" w:rsidR="00F93AEE" w:rsidRPr="00F93AEE" w:rsidRDefault="00F93AEE" w:rsidP="00F93AEE">
            <w:pPr>
              <w:ind w:firstLine="0"/>
              <w:rPr>
                <w:rFonts w:ascii="Calibri" w:eastAsia="Times New Roman" w:hAnsi="Calibri" w:cs="Calibri"/>
                <w:color w:val="000000"/>
                <w:sz w:val="20"/>
                <w:szCs w:val="20"/>
              </w:rPr>
            </w:pPr>
            <w:proofErr w:type="spellStart"/>
            <w:r w:rsidRPr="00F93AEE">
              <w:rPr>
                <w:rFonts w:ascii="Calibri" w:eastAsia="Times New Roman" w:hAnsi="Calibri" w:cs="Calibri"/>
                <w:color w:val="000000"/>
                <w:sz w:val="20"/>
                <w:szCs w:val="20"/>
              </w:rPr>
              <w:t>Sdml</w:t>
            </w:r>
            <w:proofErr w:type="spellEnd"/>
          </w:p>
        </w:tc>
        <w:tc>
          <w:tcPr>
            <w:tcW w:w="3816" w:type="dxa"/>
            <w:gridSpan w:val="3"/>
            <w:tcBorders>
              <w:top w:val="nil"/>
              <w:left w:val="nil"/>
              <w:bottom w:val="nil"/>
              <w:right w:val="nil"/>
            </w:tcBorders>
            <w:shd w:val="clear" w:color="auto" w:fill="auto"/>
            <w:noWrap/>
            <w:vAlign w:val="center"/>
            <w:hideMark/>
          </w:tcPr>
          <w:p w14:paraId="02891E4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Prof Fees</w:t>
            </w:r>
          </w:p>
        </w:tc>
        <w:tc>
          <w:tcPr>
            <w:tcW w:w="1616" w:type="dxa"/>
            <w:tcBorders>
              <w:top w:val="nil"/>
              <w:left w:val="nil"/>
              <w:bottom w:val="nil"/>
              <w:right w:val="nil"/>
            </w:tcBorders>
            <w:shd w:val="clear" w:color="auto" w:fill="auto"/>
            <w:noWrap/>
            <w:vAlign w:val="center"/>
            <w:hideMark/>
          </w:tcPr>
          <w:p w14:paraId="615BDB37"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250.00</w:t>
            </w:r>
          </w:p>
        </w:tc>
      </w:tr>
      <w:tr w:rsidR="00F93AEE" w:rsidRPr="00F93AEE" w14:paraId="484B770F"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3DFEA192"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Sd 811</w:t>
            </w:r>
          </w:p>
        </w:tc>
        <w:tc>
          <w:tcPr>
            <w:tcW w:w="3816" w:type="dxa"/>
            <w:gridSpan w:val="3"/>
            <w:tcBorders>
              <w:top w:val="nil"/>
              <w:left w:val="nil"/>
              <w:bottom w:val="nil"/>
              <w:right w:val="nil"/>
            </w:tcBorders>
            <w:shd w:val="clear" w:color="auto" w:fill="auto"/>
            <w:noWrap/>
            <w:vAlign w:val="center"/>
            <w:hideMark/>
          </w:tcPr>
          <w:p w14:paraId="6C8939AD"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Locates</w:t>
            </w:r>
          </w:p>
        </w:tc>
        <w:tc>
          <w:tcPr>
            <w:tcW w:w="1616" w:type="dxa"/>
            <w:tcBorders>
              <w:top w:val="nil"/>
              <w:left w:val="nil"/>
              <w:bottom w:val="nil"/>
              <w:right w:val="nil"/>
            </w:tcBorders>
            <w:shd w:val="clear" w:color="auto" w:fill="auto"/>
            <w:noWrap/>
            <w:vAlign w:val="center"/>
            <w:hideMark/>
          </w:tcPr>
          <w:p w14:paraId="6776814E"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35.84</w:t>
            </w:r>
          </w:p>
        </w:tc>
      </w:tr>
      <w:tr w:rsidR="00F93AEE" w:rsidRPr="00F93AEE" w14:paraId="2DB8FFAA"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12235F9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Stan Houston</w:t>
            </w:r>
          </w:p>
        </w:tc>
        <w:tc>
          <w:tcPr>
            <w:tcW w:w="3816" w:type="dxa"/>
            <w:gridSpan w:val="3"/>
            <w:tcBorders>
              <w:top w:val="nil"/>
              <w:left w:val="nil"/>
              <w:bottom w:val="nil"/>
              <w:right w:val="nil"/>
            </w:tcBorders>
            <w:shd w:val="clear" w:color="auto" w:fill="auto"/>
            <w:noWrap/>
            <w:vAlign w:val="center"/>
            <w:hideMark/>
          </w:tcPr>
          <w:p w14:paraId="72177906"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Supplies</w:t>
            </w:r>
          </w:p>
        </w:tc>
        <w:tc>
          <w:tcPr>
            <w:tcW w:w="1616" w:type="dxa"/>
            <w:tcBorders>
              <w:top w:val="nil"/>
              <w:left w:val="nil"/>
              <w:bottom w:val="nil"/>
              <w:right w:val="nil"/>
            </w:tcBorders>
            <w:shd w:val="clear" w:color="auto" w:fill="auto"/>
            <w:noWrap/>
            <w:vAlign w:val="center"/>
            <w:hideMark/>
          </w:tcPr>
          <w:p w14:paraId="098AD278"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3,618.88</w:t>
            </w:r>
          </w:p>
        </w:tc>
      </w:tr>
      <w:tr w:rsidR="00F93AEE" w:rsidRPr="00F93AEE" w14:paraId="0317ECDE"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2D34EDD5"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The Lodge</w:t>
            </w:r>
          </w:p>
        </w:tc>
        <w:tc>
          <w:tcPr>
            <w:tcW w:w="3816" w:type="dxa"/>
            <w:gridSpan w:val="3"/>
            <w:tcBorders>
              <w:top w:val="nil"/>
              <w:left w:val="nil"/>
              <w:bottom w:val="nil"/>
              <w:right w:val="nil"/>
            </w:tcBorders>
            <w:shd w:val="clear" w:color="auto" w:fill="auto"/>
            <w:noWrap/>
            <w:vAlign w:val="center"/>
            <w:hideMark/>
          </w:tcPr>
          <w:p w14:paraId="6294CC62"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Lodging</w:t>
            </w:r>
          </w:p>
        </w:tc>
        <w:tc>
          <w:tcPr>
            <w:tcW w:w="1616" w:type="dxa"/>
            <w:tcBorders>
              <w:top w:val="nil"/>
              <w:left w:val="nil"/>
              <w:bottom w:val="nil"/>
              <w:right w:val="nil"/>
            </w:tcBorders>
            <w:shd w:val="clear" w:color="auto" w:fill="auto"/>
            <w:noWrap/>
            <w:vAlign w:val="center"/>
            <w:hideMark/>
          </w:tcPr>
          <w:p w14:paraId="0171BACD"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678.00</w:t>
            </w:r>
          </w:p>
        </w:tc>
      </w:tr>
      <w:tr w:rsidR="00F93AEE" w:rsidRPr="00F93AEE" w14:paraId="027F0CE3"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47E6C270"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Twin Valley Tire</w:t>
            </w:r>
          </w:p>
        </w:tc>
        <w:tc>
          <w:tcPr>
            <w:tcW w:w="3816" w:type="dxa"/>
            <w:gridSpan w:val="3"/>
            <w:tcBorders>
              <w:top w:val="nil"/>
              <w:left w:val="nil"/>
              <w:bottom w:val="nil"/>
              <w:right w:val="nil"/>
            </w:tcBorders>
            <w:shd w:val="clear" w:color="auto" w:fill="auto"/>
            <w:noWrap/>
            <w:vAlign w:val="center"/>
            <w:hideMark/>
          </w:tcPr>
          <w:p w14:paraId="7ABE1417"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Repair</w:t>
            </w:r>
          </w:p>
        </w:tc>
        <w:tc>
          <w:tcPr>
            <w:tcW w:w="1616" w:type="dxa"/>
            <w:tcBorders>
              <w:top w:val="nil"/>
              <w:left w:val="nil"/>
              <w:bottom w:val="nil"/>
              <w:right w:val="nil"/>
            </w:tcBorders>
            <w:shd w:val="clear" w:color="auto" w:fill="auto"/>
            <w:noWrap/>
            <w:vAlign w:val="center"/>
            <w:hideMark/>
          </w:tcPr>
          <w:p w14:paraId="6915C04C"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48.00</w:t>
            </w:r>
          </w:p>
        </w:tc>
      </w:tr>
      <w:tr w:rsidR="00F93AEE" w:rsidRPr="00F93AEE" w14:paraId="4ABA44E5"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5F1E1BCE"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Visa</w:t>
            </w:r>
          </w:p>
        </w:tc>
        <w:tc>
          <w:tcPr>
            <w:tcW w:w="3816" w:type="dxa"/>
            <w:gridSpan w:val="3"/>
            <w:tcBorders>
              <w:top w:val="nil"/>
              <w:left w:val="nil"/>
              <w:bottom w:val="nil"/>
              <w:right w:val="nil"/>
            </w:tcBorders>
            <w:shd w:val="clear" w:color="auto" w:fill="auto"/>
            <w:noWrap/>
            <w:vAlign w:val="center"/>
            <w:hideMark/>
          </w:tcPr>
          <w:p w14:paraId="211DA8A6"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Supp./</w:t>
            </w:r>
            <w:proofErr w:type="spellStart"/>
            <w:r w:rsidRPr="00F93AEE">
              <w:rPr>
                <w:rFonts w:ascii="Calibri" w:eastAsia="Times New Roman" w:hAnsi="Calibri" w:cs="Calibri"/>
                <w:color w:val="000000"/>
                <w:sz w:val="20"/>
                <w:szCs w:val="20"/>
              </w:rPr>
              <w:t>Wtr</w:t>
            </w:r>
            <w:proofErr w:type="spellEnd"/>
            <w:r w:rsidRPr="00F93AEE">
              <w:rPr>
                <w:rFonts w:ascii="Calibri" w:eastAsia="Times New Roman" w:hAnsi="Calibri" w:cs="Calibri"/>
                <w:color w:val="000000"/>
                <w:sz w:val="20"/>
                <w:szCs w:val="20"/>
              </w:rPr>
              <w:t xml:space="preserve"> Purchased/Fuel/</w:t>
            </w:r>
            <w:proofErr w:type="spellStart"/>
            <w:r w:rsidRPr="00F93AEE">
              <w:rPr>
                <w:rFonts w:ascii="Calibri" w:eastAsia="Times New Roman" w:hAnsi="Calibri" w:cs="Calibri"/>
                <w:color w:val="000000"/>
                <w:sz w:val="20"/>
                <w:szCs w:val="20"/>
              </w:rPr>
              <w:t>Etc</w:t>
            </w:r>
            <w:proofErr w:type="spellEnd"/>
          </w:p>
        </w:tc>
        <w:tc>
          <w:tcPr>
            <w:tcW w:w="1616" w:type="dxa"/>
            <w:tcBorders>
              <w:top w:val="nil"/>
              <w:left w:val="nil"/>
              <w:bottom w:val="nil"/>
              <w:right w:val="nil"/>
            </w:tcBorders>
            <w:shd w:val="clear" w:color="auto" w:fill="auto"/>
            <w:noWrap/>
            <w:vAlign w:val="center"/>
            <w:hideMark/>
          </w:tcPr>
          <w:p w14:paraId="09DBA79F"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24,035.90</w:t>
            </w:r>
          </w:p>
        </w:tc>
      </w:tr>
      <w:tr w:rsidR="00F93AEE" w:rsidRPr="00F93AEE" w14:paraId="1D1F5862"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66F1DFA1"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Wesco</w:t>
            </w:r>
          </w:p>
        </w:tc>
        <w:tc>
          <w:tcPr>
            <w:tcW w:w="3816" w:type="dxa"/>
            <w:gridSpan w:val="3"/>
            <w:tcBorders>
              <w:top w:val="nil"/>
              <w:left w:val="nil"/>
              <w:bottom w:val="nil"/>
              <w:right w:val="nil"/>
            </w:tcBorders>
            <w:shd w:val="clear" w:color="auto" w:fill="auto"/>
            <w:noWrap/>
            <w:vAlign w:val="center"/>
            <w:hideMark/>
          </w:tcPr>
          <w:p w14:paraId="681D068B"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Baseball Field Lights</w:t>
            </w:r>
          </w:p>
        </w:tc>
        <w:tc>
          <w:tcPr>
            <w:tcW w:w="1616" w:type="dxa"/>
            <w:tcBorders>
              <w:top w:val="nil"/>
              <w:left w:val="nil"/>
              <w:bottom w:val="single" w:sz="4" w:space="0" w:color="auto"/>
              <w:right w:val="nil"/>
            </w:tcBorders>
            <w:shd w:val="clear" w:color="auto" w:fill="auto"/>
            <w:noWrap/>
            <w:vAlign w:val="center"/>
            <w:hideMark/>
          </w:tcPr>
          <w:p w14:paraId="3C90E148"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14,211.00</w:t>
            </w:r>
          </w:p>
        </w:tc>
      </w:tr>
      <w:tr w:rsidR="00F93AEE" w:rsidRPr="00F93AEE" w14:paraId="14185873" w14:textId="77777777" w:rsidTr="00F93AEE">
        <w:trPr>
          <w:trHeight w:val="255"/>
        </w:trPr>
        <w:tc>
          <w:tcPr>
            <w:tcW w:w="3816" w:type="dxa"/>
            <w:gridSpan w:val="4"/>
            <w:tcBorders>
              <w:top w:val="nil"/>
              <w:left w:val="nil"/>
              <w:bottom w:val="nil"/>
              <w:right w:val="nil"/>
            </w:tcBorders>
            <w:shd w:val="clear" w:color="auto" w:fill="auto"/>
            <w:noWrap/>
            <w:vAlign w:val="center"/>
            <w:hideMark/>
          </w:tcPr>
          <w:p w14:paraId="568E572E" w14:textId="77777777" w:rsidR="00F93AEE" w:rsidRPr="00F93AEE" w:rsidRDefault="00F93AEE" w:rsidP="00F93AEE">
            <w:pPr>
              <w:ind w:firstLine="0"/>
              <w:jc w:val="right"/>
              <w:rPr>
                <w:rFonts w:ascii="Calibri" w:eastAsia="Times New Roman" w:hAnsi="Calibri" w:cs="Calibri"/>
                <w:color w:val="000000"/>
                <w:sz w:val="20"/>
                <w:szCs w:val="20"/>
              </w:rPr>
            </w:pPr>
          </w:p>
        </w:tc>
        <w:tc>
          <w:tcPr>
            <w:tcW w:w="3816" w:type="dxa"/>
            <w:gridSpan w:val="3"/>
            <w:tcBorders>
              <w:top w:val="nil"/>
              <w:left w:val="nil"/>
              <w:bottom w:val="nil"/>
              <w:right w:val="nil"/>
            </w:tcBorders>
            <w:shd w:val="clear" w:color="auto" w:fill="auto"/>
            <w:noWrap/>
            <w:vAlign w:val="center"/>
            <w:hideMark/>
          </w:tcPr>
          <w:p w14:paraId="2DB366AA" w14:textId="77777777" w:rsidR="00F93AEE" w:rsidRPr="00F93AEE" w:rsidRDefault="00F93AEE" w:rsidP="00F93AEE">
            <w:pPr>
              <w:ind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Accounts Payable Total</w:t>
            </w:r>
          </w:p>
        </w:tc>
        <w:tc>
          <w:tcPr>
            <w:tcW w:w="1616" w:type="dxa"/>
            <w:tcBorders>
              <w:top w:val="nil"/>
              <w:left w:val="nil"/>
              <w:bottom w:val="single" w:sz="4" w:space="0" w:color="auto"/>
              <w:right w:val="nil"/>
            </w:tcBorders>
            <w:shd w:val="clear" w:color="auto" w:fill="auto"/>
            <w:noWrap/>
            <w:vAlign w:val="center"/>
            <w:hideMark/>
          </w:tcPr>
          <w:p w14:paraId="56765143" w14:textId="77777777" w:rsidR="00F93AEE" w:rsidRPr="00F93AEE" w:rsidRDefault="00F93AEE" w:rsidP="00F93AEE">
            <w:pPr>
              <w:ind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$86,709.55</w:t>
            </w:r>
          </w:p>
        </w:tc>
      </w:tr>
      <w:tr w:rsidR="00F93AEE" w:rsidRPr="00F93AEE" w14:paraId="729A475C" w14:textId="77777777" w:rsidTr="00F93AEE">
        <w:trPr>
          <w:gridAfter w:val="2"/>
          <w:wAfter w:w="3688" w:type="dxa"/>
          <w:trHeight w:val="255"/>
        </w:trPr>
        <w:tc>
          <w:tcPr>
            <w:tcW w:w="2088" w:type="dxa"/>
            <w:gridSpan w:val="2"/>
            <w:vMerge w:val="restart"/>
            <w:tcBorders>
              <w:top w:val="nil"/>
              <w:left w:val="nil"/>
              <w:bottom w:val="nil"/>
              <w:right w:val="nil"/>
            </w:tcBorders>
            <w:shd w:val="clear" w:color="auto" w:fill="auto"/>
            <w:vAlign w:val="bottom"/>
            <w:hideMark/>
          </w:tcPr>
          <w:p w14:paraId="3A8CFA8D" w14:textId="77777777" w:rsidR="00F93AEE" w:rsidRPr="00F93AEE" w:rsidRDefault="00F93AEE" w:rsidP="00F93AEE">
            <w:pPr>
              <w:ind w:right="-105" w:firstLine="0"/>
              <w:rPr>
                <w:rFonts w:ascii="Calibri" w:eastAsia="Times New Roman" w:hAnsi="Calibri" w:cs="Calibri"/>
                <w:b/>
                <w:bCs/>
                <w:color w:val="000000"/>
                <w:sz w:val="20"/>
                <w:szCs w:val="20"/>
              </w:rPr>
            </w:pPr>
            <w:r w:rsidRPr="00F93AEE">
              <w:rPr>
                <w:rFonts w:ascii="Calibri" w:eastAsia="Times New Roman" w:hAnsi="Calibri" w:cs="Calibri"/>
                <w:b/>
                <w:bCs/>
                <w:color w:val="000000"/>
                <w:sz w:val="20"/>
                <w:szCs w:val="20"/>
              </w:rPr>
              <w:t>Payroll Salary plus Benefits by Department:</w:t>
            </w:r>
          </w:p>
        </w:tc>
        <w:tc>
          <w:tcPr>
            <w:tcW w:w="1160" w:type="dxa"/>
            <w:vMerge w:val="restart"/>
            <w:tcBorders>
              <w:top w:val="nil"/>
              <w:left w:val="nil"/>
              <w:bottom w:val="nil"/>
              <w:right w:val="nil"/>
            </w:tcBorders>
            <w:shd w:val="clear" w:color="auto" w:fill="auto"/>
            <w:vAlign w:val="bottom"/>
            <w:hideMark/>
          </w:tcPr>
          <w:p w14:paraId="4D74B35C" w14:textId="77777777" w:rsidR="00F93AEE" w:rsidRPr="00F93AEE" w:rsidRDefault="00F93AEE" w:rsidP="00F93AEE">
            <w:pPr>
              <w:ind w:right="-105" w:firstLine="0"/>
              <w:jc w:val="center"/>
              <w:rPr>
                <w:rFonts w:ascii="Calibri" w:eastAsia="Times New Roman" w:hAnsi="Calibri" w:cs="Calibri"/>
                <w:color w:val="000000"/>
                <w:sz w:val="20"/>
                <w:szCs w:val="20"/>
              </w:rPr>
            </w:pPr>
            <w:r w:rsidRPr="00F93AEE">
              <w:rPr>
                <w:rFonts w:ascii="Calibri" w:eastAsia="Times New Roman" w:hAnsi="Calibri" w:cs="Calibri"/>
                <w:color w:val="000000"/>
                <w:sz w:val="20"/>
                <w:szCs w:val="20"/>
              </w:rPr>
              <w:t>4/11/2024</w:t>
            </w:r>
          </w:p>
        </w:tc>
        <w:tc>
          <w:tcPr>
            <w:tcW w:w="1136" w:type="dxa"/>
            <w:gridSpan w:val="2"/>
            <w:tcBorders>
              <w:top w:val="nil"/>
              <w:left w:val="nil"/>
              <w:bottom w:val="nil"/>
              <w:right w:val="nil"/>
            </w:tcBorders>
            <w:shd w:val="clear" w:color="auto" w:fill="auto"/>
            <w:noWrap/>
            <w:vAlign w:val="bottom"/>
            <w:hideMark/>
          </w:tcPr>
          <w:p w14:paraId="1111BCD9" w14:textId="77777777" w:rsidR="00F93AEE" w:rsidRPr="00F93AEE" w:rsidRDefault="00F93AEE" w:rsidP="00F93AEE">
            <w:pPr>
              <w:ind w:right="-105" w:firstLine="0"/>
              <w:jc w:val="center"/>
              <w:rPr>
                <w:rFonts w:ascii="Calibri" w:eastAsia="Times New Roman" w:hAnsi="Calibri" w:cs="Calibri"/>
                <w:color w:val="000000"/>
                <w:sz w:val="20"/>
                <w:szCs w:val="20"/>
              </w:rPr>
            </w:pPr>
          </w:p>
        </w:tc>
        <w:tc>
          <w:tcPr>
            <w:tcW w:w="1176" w:type="dxa"/>
            <w:tcBorders>
              <w:top w:val="nil"/>
              <w:left w:val="nil"/>
              <w:bottom w:val="nil"/>
              <w:right w:val="nil"/>
            </w:tcBorders>
            <w:shd w:val="clear" w:color="auto" w:fill="auto"/>
            <w:noWrap/>
            <w:vAlign w:val="bottom"/>
            <w:hideMark/>
          </w:tcPr>
          <w:p w14:paraId="70867DF0" w14:textId="77777777" w:rsidR="00F93AEE" w:rsidRPr="00F93AEE" w:rsidRDefault="00F93AEE" w:rsidP="00F93AEE">
            <w:pPr>
              <w:ind w:right="-105" w:firstLine="0"/>
              <w:rPr>
                <w:rFonts w:ascii="Times New Roman" w:eastAsia="Times New Roman" w:hAnsi="Times New Roman" w:cs="Times New Roman"/>
                <w:sz w:val="20"/>
                <w:szCs w:val="20"/>
              </w:rPr>
            </w:pPr>
          </w:p>
        </w:tc>
      </w:tr>
      <w:tr w:rsidR="00F93AEE" w:rsidRPr="00F93AEE" w14:paraId="518A7E7A" w14:textId="77777777" w:rsidTr="00F93AEE">
        <w:trPr>
          <w:gridAfter w:val="2"/>
          <w:wAfter w:w="3688" w:type="dxa"/>
          <w:trHeight w:val="255"/>
        </w:trPr>
        <w:tc>
          <w:tcPr>
            <w:tcW w:w="2088" w:type="dxa"/>
            <w:gridSpan w:val="2"/>
            <w:vMerge/>
            <w:tcBorders>
              <w:top w:val="nil"/>
              <w:left w:val="nil"/>
              <w:bottom w:val="nil"/>
              <w:right w:val="nil"/>
            </w:tcBorders>
            <w:vAlign w:val="center"/>
            <w:hideMark/>
          </w:tcPr>
          <w:p w14:paraId="23B09946" w14:textId="77777777" w:rsidR="00F93AEE" w:rsidRPr="00F93AEE" w:rsidRDefault="00F93AEE" w:rsidP="00F93AEE">
            <w:pPr>
              <w:ind w:right="-105" w:firstLine="0"/>
              <w:rPr>
                <w:rFonts w:ascii="Calibri" w:eastAsia="Times New Roman" w:hAnsi="Calibri" w:cs="Calibri"/>
                <w:b/>
                <w:bCs/>
                <w:color w:val="000000"/>
                <w:sz w:val="20"/>
                <w:szCs w:val="20"/>
              </w:rPr>
            </w:pPr>
          </w:p>
        </w:tc>
        <w:tc>
          <w:tcPr>
            <w:tcW w:w="1160" w:type="dxa"/>
            <w:vMerge/>
            <w:tcBorders>
              <w:top w:val="nil"/>
              <w:left w:val="nil"/>
              <w:bottom w:val="nil"/>
              <w:right w:val="nil"/>
            </w:tcBorders>
            <w:vAlign w:val="center"/>
            <w:hideMark/>
          </w:tcPr>
          <w:p w14:paraId="48F4C7DA" w14:textId="77777777" w:rsidR="00F93AEE" w:rsidRPr="00F93AEE" w:rsidRDefault="00F93AEE" w:rsidP="00F93AEE">
            <w:pPr>
              <w:ind w:right="-105" w:firstLine="0"/>
              <w:rPr>
                <w:rFonts w:ascii="Calibri" w:eastAsia="Times New Roman" w:hAnsi="Calibri" w:cs="Calibri"/>
                <w:color w:val="000000"/>
                <w:sz w:val="20"/>
                <w:szCs w:val="20"/>
              </w:rPr>
            </w:pPr>
          </w:p>
        </w:tc>
        <w:tc>
          <w:tcPr>
            <w:tcW w:w="1136" w:type="dxa"/>
            <w:gridSpan w:val="2"/>
            <w:tcBorders>
              <w:top w:val="nil"/>
              <w:left w:val="nil"/>
              <w:bottom w:val="nil"/>
              <w:right w:val="nil"/>
            </w:tcBorders>
            <w:shd w:val="clear" w:color="auto" w:fill="auto"/>
            <w:noWrap/>
            <w:vAlign w:val="bottom"/>
            <w:hideMark/>
          </w:tcPr>
          <w:p w14:paraId="71A3E397" w14:textId="77777777" w:rsidR="00F93AEE" w:rsidRPr="00F93AEE" w:rsidRDefault="00F93AEE" w:rsidP="00F93AEE">
            <w:pPr>
              <w:ind w:right="-105" w:firstLine="0"/>
              <w:rPr>
                <w:rFonts w:ascii="Times New Roman" w:eastAsia="Times New Roman" w:hAnsi="Times New Roman" w:cs="Times New Roman"/>
                <w:sz w:val="20"/>
                <w:szCs w:val="20"/>
              </w:rPr>
            </w:pPr>
          </w:p>
        </w:tc>
        <w:tc>
          <w:tcPr>
            <w:tcW w:w="1176" w:type="dxa"/>
            <w:tcBorders>
              <w:top w:val="nil"/>
              <w:left w:val="nil"/>
              <w:bottom w:val="nil"/>
              <w:right w:val="nil"/>
            </w:tcBorders>
            <w:shd w:val="clear" w:color="auto" w:fill="auto"/>
            <w:noWrap/>
            <w:vAlign w:val="bottom"/>
            <w:hideMark/>
          </w:tcPr>
          <w:p w14:paraId="375EF930" w14:textId="77777777" w:rsidR="00F93AEE" w:rsidRPr="00F93AEE" w:rsidRDefault="00F93AEE" w:rsidP="00F93AEE">
            <w:pPr>
              <w:ind w:right="-105" w:firstLine="0"/>
              <w:rPr>
                <w:rFonts w:ascii="Times New Roman" w:eastAsia="Times New Roman" w:hAnsi="Times New Roman" w:cs="Times New Roman"/>
                <w:sz w:val="20"/>
                <w:szCs w:val="20"/>
              </w:rPr>
            </w:pPr>
          </w:p>
        </w:tc>
      </w:tr>
      <w:tr w:rsidR="00F93AEE" w:rsidRPr="00F93AEE" w14:paraId="7E7494FA" w14:textId="77777777" w:rsidTr="00F93AEE">
        <w:trPr>
          <w:gridAfter w:val="2"/>
          <w:wAfter w:w="3688" w:type="dxa"/>
          <w:trHeight w:val="255"/>
        </w:trPr>
        <w:tc>
          <w:tcPr>
            <w:tcW w:w="2088" w:type="dxa"/>
            <w:gridSpan w:val="2"/>
            <w:tcBorders>
              <w:top w:val="nil"/>
              <w:left w:val="nil"/>
              <w:bottom w:val="nil"/>
              <w:right w:val="nil"/>
            </w:tcBorders>
            <w:shd w:val="clear" w:color="auto" w:fill="auto"/>
            <w:noWrap/>
            <w:vAlign w:val="bottom"/>
            <w:hideMark/>
          </w:tcPr>
          <w:p w14:paraId="4922F892" w14:textId="77777777" w:rsidR="00F93AEE" w:rsidRPr="00F93AEE" w:rsidRDefault="00F93AEE" w:rsidP="00F93AEE">
            <w:pPr>
              <w:ind w:right="-105" w:firstLine="0"/>
              <w:jc w:val="center"/>
              <w:rPr>
                <w:rFonts w:ascii="Calibri" w:eastAsia="Times New Roman" w:hAnsi="Calibri" w:cs="Calibri"/>
                <w:color w:val="000000"/>
                <w:sz w:val="20"/>
                <w:szCs w:val="20"/>
              </w:rPr>
            </w:pPr>
            <w:r w:rsidRPr="00F93AEE">
              <w:rPr>
                <w:rFonts w:ascii="Calibri" w:eastAsia="Times New Roman" w:hAnsi="Calibri" w:cs="Calibri"/>
                <w:color w:val="000000"/>
                <w:sz w:val="20"/>
                <w:szCs w:val="20"/>
              </w:rPr>
              <w:t>Department</w:t>
            </w:r>
          </w:p>
        </w:tc>
        <w:tc>
          <w:tcPr>
            <w:tcW w:w="1160" w:type="dxa"/>
            <w:tcBorders>
              <w:top w:val="nil"/>
              <w:left w:val="nil"/>
              <w:bottom w:val="nil"/>
              <w:right w:val="nil"/>
            </w:tcBorders>
            <w:shd w:val="clear" w:color="auto" w:fill="auto"/>
            <w:noWrap/>
            <w:vAlign w:val="bottom"/>
            <w:hideMark/>
          </w:tcPr>
          <w:p w14:paraId="5DA6C23E" w14:textId="77777777" w:rsidR="00F93AEE" w:rsidRPr="00F93AEE" w:rsidRDefault="00F93AEE" w:rsidP="00F93AEE">
            <w:pPr>
              <w:ind w:right="-105" w:firstLine="0"/>
              <w:jc w:val="center"/>
              <w:rPr>
                <w:rFonts w:ascii="Calibri" w:eastAsia="Times New Roman" w:hAnsi="Calibri" w:cs="Calibri"/>
                <w:color w:val="000000"/>
                <w:sz w:val="20"/>
                <w:szCs w:val="20"/>
              </w:rPr>
            </w:pPr>
            <w:r w:rsidRPr="00F93AEE">
              <w:rPr>
                <w:rFonts w:ascii="Calibri" w:eastAsia="Times New Roman" w:hAnsi="Calibri" w:cs="Calibri"/>
                <w:color w:val="000000"/>
                <w:sz w:val="20"/>
                <w:szCs w:val="20"/>
              </w:rPr>
              <w:t>w/o OT</w:t>
            </w:r>
          </w:p>
        </w:tc>
        <w:tc>
          <w:tcPr>
            <w:tcW w:w="1136" w:type="dxa"/>
            <w:gridSpan w:val="2"/>
            <w:tcBorders>
              <w:top w:val="nil"/>
              <w:left w:val="nil"/>
              <w:bottom w:val="nil"/>
              <w:right w:val="nil"/>
            </w:tcBorders>
            <w:shd w:val="clear" w:color="auto" w:fill="auto"/>
            <w:noWrap/>
            <w:vAlign w:val="bottom"/>
            <w:hideMark/>
          </w:tcPr>
          <w:p w14:paraId="6176B01E" w14:textId="77777777" w:rsidR="00F93AEE" w:rsidRPr="00F93AEE" w:rsidRDefault="00F93AEE" w:rsidP="00F93AEE">
            <w:pPr>
              <w:ind w:right="-105" w:firstLine="0"/>
              <w:jc w:val="center"/>
              <w:rPr>
                <w:rFonts w:ascii="Calibri" w:eastAsia="Times New Roman" w:hAnsi="Calibri" w:cs="Calibri"/>
                <w:color w:val="000000"/>
                <w:sz w:val="20"/>
                <w:szCs w:val="20"/>
              </w:rPr>
            </w:pPr>
            <w:r w:rsidRPr="00F93AEE">
              <w:rPr>
                <w:rFonts w:ascii="Calibri" w:eastAsia="Times New Roman" w:hAnsi="Calibri" w:cs="Calibri"/>
                <w:color w:val="000000"/>
                <w:sz w:val="20"/>
                <w:szCs w:val="20"/>
              </w:rPr>
              <w:t>OT</w:t>
            </w:r>
          </w:p>
        </w:tc>
        <w:tc>
          <w:tcPr>
            <w:tcW w:w="1176" w:type="dxa"/>
            <w:tcBorders>
              <w:top w:val="nil"/>
              <w:left w:val="nil"/>
              <w:bottom w:val="nil"/>
              <w:right w:val="nil"/>
            </w:tcBorders>
            <w:shd w:val="clear" w:color="auto" w:fill="auto"/>
            <w:noWrap/>
            <w:vAlign w:val="bottom"/>
            <w:hideMark/>
          </w:tcPr>
          <w:p w14:paraId="214F68CF" w14:textId="77777777" w:rsidR="00F93AEE" w:rsidRPr="00F93AEE" w:rsidRDefault="00F93AEE" w:rsidP="00F93AEE">
            <w:pPr>
              <w:ind w:right="-105" w:firstLine="0"/>
              <w:jc w:val="center"/>
              <w:rPr>
                <w:rFonts w:ascii="Calibri" w:eastAsia="Times New Roman" w:hAnsi="Calibri" w:cs="Calibri"/>
                <w:color w:val="000000"/>
                <w:sz w:val="20"/>
                <w:szCs w:val="20"/>
              </w:rPr>
            </w:pPr>
            <w:r w:rsidRPr="00F93AEE">
              <w:rPr>
                <w:rFonts w:ascii="Calibri" w:eastAsia="Times New Roman" w:hAnsi="Calibri" w:cs="Calibri"/>
                <w:color w:val="000000"/>
                <w:sz w:val="20"/>
                <w:szCs w:val="20"/>
              </w:rPr>
              <w:t>Total</w:t>
            </w:r>
          </w:p>
        </w:tc>
      </w:tr>
      <w:tr w:rsidR="00F93AEE" w:rsidRPr="00F93AEE" w14:paraId="353C4A3D"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59843B79"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41402</w:t>
            </w:r>
          </w:p>
        </w:tc>
        <w:tc>
          <w:tcPr>
            <w:tcW w:w="1514" w:type="dxa"/>
            <w:tcBorders>
              <w:top w:val="nil"/>
              <w:left w:val="nil"/>
              <w:bottom w:val="nil"/>
              <w:right w:val="nil"/>
            </w:tcBorders>
            <w:shd w:val="clear" w:color="auto" w:fill="auto"/>
            <w:noWrap/>
            <w:vAlign w:val="bottom"/>
            <w:hideMark/>
          </w:tcPr>
          <w:p w14:paraId="40EA6627"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FINANCE OFFICE</w:t>
            </w:r>
          </w:p>
        </w:tc>
        <w:tc>
          <w:tcPr>
            <w:tcW w:w="1160" w:type="dxa"/>
            <w:tcBorders>
              <w:top w:val="nil"/>
              <w:left w:val="nil"/>
              <w:bottom w:val="nil"/>
              <w:right w:val="nil"/>
            </w:tcBorders>
            <w:shd w:val="clear" w:color="auto" w:fill="auto"/>
            <w:noWrap/>
            <w:vAlign w:val="bottom"/>
            <w:hideMark/>
          </w:tcPr>
          <w:p w14:paraId="7B5DADCC"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3,354.42</w:t>
            </w:r>
          </w:p>
        </w:tc>
        <w:tc>
          <w:tcPr>
            <w:tcW w:w="1136" w:type="dxa"/>
            <w:gridSpan w:val="2"/>
            <w:tcBorders>
              <w:top w:val="nil"/>
              <w:left w:val="nil"/>
              <w:bottom w:val="nil"/>
              <w:right w:val="nil"/>
            </w:tcBorders>
            <w:shd w:val="clear" w:color="auto" w:fill="auto"/>
            <w:noWrap/>
            <w:vAlign w:val="bottom"/>
            <w:hideMark/>
          </w:tcPr>
          <w:p w14:paraId="53E15DD3"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07D94517"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3,354.42</w:t>
            </w:r>
          </w:p>
        </w:tc>
      </w:tr>
      <w:tr w:rsidR="00F93AEE" w:rsidRPr="00F93AEE" w14:paraId="09EE9ACC"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64F8D98E"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42101</w:t>
            </w:r>
          </w:p>
        </w:tc>
        <w:tc>
          <w:tcPr>
            <w:tcW w:w="1514" w:type="dxa"/>
            <w:tcBorders>
              <w:top w:val="nil"/>
              <w:left w:val="nil"/>
              <w:bottom w:val="nil"/>
              <w:right w:val="nil"/>
            </w:tcBorders>
            <w:shd w:val="clear" w:color="auto" w:fill="auto"/>
            <w:noWrap/>
            <w:vAlign w:val="bottom"/>
            <w:hideMark/>
          </w:tcPr>
          <w:p w14:paraId="39BEFCCB"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POLICE</w:t>
            </w:r>
          </w:p>
        </w:tc>
        <w:tc>
          <w:tcPr>
            <w:tcW w:w="1160" w:type="dxa"/>
            <w:tcBorders>
              <w:top w:val="nil"/>
              <w:left w:val="nil"/>
              <w:bottom w:val="nil"/>
              <w:right w:val="nil"/>
            </w:tcBorders>
            <w:shd w:val="clear" w:color="auto" w:fill="auto"/>
            <w:noWrap/>
            <w:vAlign w:val="bottom"/>
            <w:hideMark/>
          </w:tcPr>
          <w:p w14:paraId="6EF4DA46"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14,099.48</w:t>
            </w:r>
          </w:p>
        </w:tc>
        <w:tc>
          <w:tcPr>
            <w:tcW w:w="1136" w:type="dxa"/>
            <w:gridSpan w:val="2"/>
            <w:tcBorders>
              <w:top w:val="nil"/>
              <w:left w:val="nil"/>
              <w:bottom w:val="nil"/>
              <w:right w:val="nil"/>
            </w:tcBorders>
            <w:shd w:val="clear" w:color="auto" w:fill="auto"/>
            <w:noWrap/>
            <w:vAlign w:val="bottom"/>
            <w:hideMark/>
          </w:tcPr>
          <w:p w14:paraId="4266AA2A"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883.25</w:t>
            </w:r>
          </w:p>
        </w:tc>
        <w:tc>
          <w:tcPr>
            <w:tcW w:w="1176" w:type="dxa"/>
            <w:tcBorders>
              <w:top w:val="nil"/>
              <w:left w:val="nil"/>
              <w:bottom w:val="nil"/>
              <w:right w:val="nil"/>
            </w:tcBorders>
            <w:shd w:val="clear" w:color="auto" w:fill="auto"/>
            <w:noWrap/>
            <w:vAlign w:val="bottom"/>
            <w:hideMark/>
          </w:tcPr>
          <w:p w14:paraId="779AD51C"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14,982.73</w:t>
            </w:r>
          </w:p>
        </w:tc>
      </w:tr>
      <w:tr w:rsidR="00F93AEE" w:rsidRPr="00F93AEE" w14:paraId="369041CD"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21B52EE5"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43101</w:t>
            </w:r>
          </w:p>
        </w:tc>
        <w:tc>
          <w:tcPr>
            <w:tcW w:w="1514" w:type="dxa"/>
            <w:tcBorders>
              <w:top w:val="nil"/>
              <w:left w:val="nil"/>
              <w:bottom w:val="nil"/>
              <w:right w:val="nil"/>
            </w:tcBorders>
            <w:shd w:val="clear" w:color="auto" w:fill="auto"/>
            <w:noWrap/>
            <w:vAlign w:val="bottom"/>
            <w:hideMark/>
          </w:tcPr>
          <w:p w14:paraId="3ED4D62B"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STREET</w:t>
            </w:r>
          </w:p>
        </w:tc>
        <w:tc>
          <w:tcPr>
            <w:tcW w:w="1160" w:type="dxa"/>
            <w:tcBorders>
              <w:top w:val="nil"/>
              <w:left w:val="nil"/>
              <w:bottom w:val="nil"/>
              <w:right w:val="nil"/>
            </w:tcBorders>
            <w:shd w:val="clear" w:color="auto" w:fill="auto"/>
            <w:noWrap/>
            <w:vAlign w:val="bottom"/>
            <w:hideMark/>
          </w:tcPr>
          <w:p w14:paraId="0628F456"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8,233.94</w:t>
            </w:r>
          </w:p>
        </w:tc>
        <w:tc>
          <w:tcPr>
            <w:tcW w:w="1136" w:type="dxa"/>
            <w:gridSpan w:val="2"/>
            <w:tcBorders>
              <w:top w:val="nil"/>
              <w:left w:val="nil"/>
              <w:bottom w:val="nil"/>
              <w:right w:val="nil"/>
            </w:tcBorders>
            <w:shd w:val="clear" w:color="auto" w:fill="auto"/>
            <w:noWrap/>
            <w:vAlign w:val="bottom"/>
            <w:hideMark/>
          </w:tcPr>
          <w:p w14:paraId="6C322A02"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95.13</w:t>
            </w:r>
          </w:p>
        </w:tc>
        <w:tc>
          <w:tcPr>
            <w:tcW w:w="1176" w:type="dxa"/>
            <w:tcBorders>
              <w:top w:val="nil"/>
              <w:left w:val="nil"/>
              <w:bottom w:val="nil"/>
              <w:right w:val="nil"/>
            </w:tcBorders>
            <w:shd w:val="clear" w:color="auto" w:fill="auto"/>
            <w:noWrap/>
            <w:vAlign w:val="bottom"/>
            <w:hideMark/>
          </w:tcPr>
          <w:p w14:paraId="5B82735B"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8,329.07</w:t>
            </w:r>
          </w:p>
        </w:tc>
      </w:tr>
      <w:tr w:rsidR="00F93AEE" w:rsidRPr="00F93AEE" w14:paraId="4F506554"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573923D9"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43201</w:t>
            </w:r>
          </w:p>
        </w:tc>
        <w:tc>
          <w:tcPr>
            <w:tcW w:w="1514" w:type="dxa"/>
            <w:tcBorders>
              <w:top w:val="nil"/>
              <w:left w:val="nil"/>
              <w:bottom w:val="nil"/>
              <w:right w:val="nil"/>
            </w:tcBorders>
            <w:shd w:val="clear" w:color="auto" w:fill="auto"/>
            <w:noWrap/>
            <w:vAlign w:val="bottom"/>
            <w:hideMark/>
          </w:tcPr>
          <w:p w14:paraId="46211585"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SEWER</w:t>
            </w:r>
          </w:p>
        </w:tc>
        <w:tc>
          <w:tcPr>
            <w:tcW w:w="1160" w:type="dxa"/>
            <w:tcBorders>
              <w:top w:val="nil"/>
              <w:left w:val="nil"/>
              <w:bottom w:val="nil"/>
              <w:right w:val="nil"/>
            </w:tcBorders>
            <w:shd w:val="clear" w:color="auto" w:fill="auto"/>
            <w:noWrap/>
            <w:vAlign w:val="bottom"/>
            <w:hideMark/>
          </w:tcPr>
          <w:p w14:paraId="7E437969"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6,255.14</w:t>
            </w:r>
          </w:p>
        </w:tc>
        <w:tc>
          <w:tcPr>
            <w:tcW w:w="1136" w:type="dxa"/>
            <w:gridSpan w:val="2"/>
            <w:tcBorders>
              <w:top w:val="nil"/>
              <w:left w:val="nil"/>
              <w:bottom w:val="nil"/>
              <w:right w:val="nil"/>
            </w:tcBorders>
            <w:shd w:val="clear" w:color="auto" w:fill="auto"/>
            <w:noWrap/>
            <w:vAlign w:val="bottom"/>
            <w:hideMark/>
          </w:tcPr>
          <w:p w14:paraId="7D95B923"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231.81</w:t>
            </w:r>
          </w:p>
        </w:tc>
        <w:tc>
          <w:tcPr>
            <w:tcW w:w="1176" w:type="dxa"/>
            <w:tcBorders>
              <w:top w:val="nil"/>
              <w:left w:val="nil"/>
              <w:bottom w:val="nil"/>
              <w:right w:val="nil"/>
            </w:tcBorders>
            <w:shd w:val="clear" w:color="auto" w:fill="auto"/>
            <w:noWrap/>
            <w:vAlign w:val="bottom"/>
            <w:hideMark/>
          </w:tcPr>
          <w:p w14:paraId="73EC67A0"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6,486.95</w:t>
            </w:r>
          </w:p>
        </w:tc>
      </w:tr>
      <w:tr w:rsidR="00F93AEE" w:rsidRPr="00F93AEE" w14:paraId="1A0B706F"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5A4C1943"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43305</w:t>
            </w:r>
          </w:p>
        </w:tc>
        <w:tc>
          <w:tcPr>
            <w:tcW w:w="1514" w:type="dxa"/>
            <w:tcBorders>
              <w:top w:val="nil"/>
              <w:left w:val="nil"/>
              <w:bottom w:val="nil"/>
              <w:right w:val="nil"/>
            </w:tcBorders>
            <w:shd w:val="clear" w:color="auto" w:fill="auto"/>
            <w:noWrap/>
            <w:vAlign w:val="bottom"/>
            <w:hideMark/>
          </w:tcPr>
          <w:p w14:paraId="3471FFB3"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WATER</w:t>
            </w:r>
          </w:p>
        </w:tc>
        <w:tc>
          <w:tcPr>
            <w:tcW w:w="1160" w:type="dxa"/>
            <w:tcBorders>
              <w:top w:val="nil"/>
              <w:left w:val="nil"/>
              <w:bottom w:val="nil"/>
              <w:right w:val="nil"/>
            </w:tcBorders>
            <w:shd w:val="clear" w:color="auto" w:fill="auto"/>
            <w:noWrap/>
            <w:vAlign w:val="bottom"/>
            <w:hideMark/>
          </w:tcPr>
          <w:p w14:paraId="146B4022"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6,838.30</w:t>
            </w:r>
          </w:p>
        </w:tc>
        <w:tc>
          <w:tcPr>
            <w:tcW w:w="1136" w:type="dxa"/>
            <w:gridSpan w:val="2"/>
            <w:tcBorders>
              <w:top w:val="nil"/>
              <w:left w:val="nil"/>
              <w:bottom w:val="nil"/>
              <w:right w:val="nil"/>
            </w:tcBorders>
            <w:shd w:val="clear" w:color="auto" w:fill="auto"/>
            <w:noWrap/>
            <w:vAlign w:val="bottom"/>
            <w:hideMark/>
          </w:tcPr>
          <w:p w14:paraId="7188247A"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231.80</w:t>
            </w:r>
          </w:p>
        </w:tc>
        <w:tc>
          <w:tcPr>
            <w:tcW w:w="1176" w:type="dxa"/>
            <w:tcBorders>
              <w:top w:val="nil"/>
              <w:left w:val="nil"/>
              <w:bottom w:val="nil"/>
              <w:right w:val="nil"/>
            </w:tcBorders>
            <w:shd w:val="clear" w:color="auto" w:fill="auto"/>
            <w:noWrap/>
            <w:vAlign w:val="bottom"/>
            <w:hideMark/>
          </w:tcPr>
          <w:p w14:paraId="0EEC4B25"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7,070.10</w:t>
            </w:r>
          </w:p>
        </w:tc>
      </w:tr>
      <w:tr w:rsidR="00F93AEE" w:rsidRPr="00F93AEE" w14:paraId="31C12865"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43E50952"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43403</w:t>
            </w:r>
          </w:p>
        </w:tc>
        <w:tc>
          <w:tcPr>
            <w:tcW w:w="1514" w:type="dxa"/>
            <w:tcBorders>
              <w:top w:val="nil"/>
              <w:left w:val="nil"/>
              <w:bottom w:val="nil"/>
              <w:right w:val="nil"/>
            </w:tcBorders>
            <w:shd w:val="clear" w:color="auto" w:fill="auto"/>
            <w:noWrap/>
            <w:vAlign w:val="bottom"/>
            <w:hideMark/>
          </w:tcPr>
          <w:p w14:paraId="44A37511"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ELECTRIC</w:t>
            </w:r>
          </w:p>
        </w:tc>
        <w:tc>
          <w:tcPr>
            <w:tcW w:w="1160" w:type="dxa"/>
            <w:tcBorders>
              <w:top w:val="nil"/>
              <w:left w:val="nil"/>
              <w:bottom w:val="nil"/>
              <w:right w:val="nil"/>
            </w:tcBorders>
            <w:shd w:val="clear" w:color="auto" w:fill="auto"/>
            <w:noWrap/>
            <w:vAlign w:val="bottom"/>
            <w:hideMark/>
          </w:tcPr>
          <w:p w14:paraId="4DCEE4B1"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15,529.59</w:t>
            </w:r>
          </w:p>
        </w:tc>
        <w:tc>
          <w:tcPr>
            <w:tcW w:w="1136" w:type="dxa"/>
            <w:gridSpan w:val="2"/>
            <w:tcBorders>
              <w:top w:val="nil"/>
              <w:left w:val="nil"/>
              <w:bottom w:val="nil"/>
              <w:right w:val="nil"/>
            </w:tcBorders>
            <w:shd w:val="clear" w:color="auto" w:fill="auto"/>
            <w:noWrap/>
            <w:vAlign w:val="bottom"/>
            <w:hideMark/>
          </w:tcPr>
          <w:p w14:paraId="15283A23"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36.91</w:t>
            </w:r>
          </w:p>
        </w:tc>
        <w:tc>
          <w:tcPr>
            <w:tcW w:w="1176" w:type="dxa"/>
            <w:tcBorders>
              <w:top w:val="nil"/>
              <w:left w:val="nil"/>
              <w:bottom w:val="nil"/>
              <w:right w:val="nil"/>
            </w:tcBorders>
            <w:shd w:val="clear" w:color="auto" w:fill="auto"/>
            <w:noWrap/>
            <w:vAlign w:val="bottom"/>
            <w:hideMark/>
          </w:tcPr>
          <w:p w14:paraId="434B1067"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15,566.50</w:t>
            </w:r>
          </w:p>
        </w:tc>
      </w:tr>
      <w:tr w:rsidR="00F93AEE" w:rsidRPr="00F93AEE" w14:paraId="41DDBEE4"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5A377086"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45101</w:t>
            </w:r>
          </w:p>
        </w:tc>
        <w:tc>
          <w:tcPr>
            <w:tcW w:w="1514" w:type="dxa"/>
            <w:tcBorders>
              <w:top w:val="nil"/>
              <w:left w:val="nil"/>
              <w:bottom w:val="nil"/>
              <w:right w:val="nil"/>
            </w:tcBorders>
            <w:shd w:val="clear" w:color="auto" w:fill="auto"/>
            <w:noWrap/>
            <w:vAlign w:val="bottom"/>
            <w:hideMark/>
          </w:tcPr>
          <w:p w14:paraId="1BE4A99C"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BALLPARK</w:t>
            </w:r>
          </w:p>
        </w:tc>
        <w:tc>
          <w:tcPr>
            <w:tcW w:w="1160" w:type="dxa"/>
            <w:tcBorders>
              <w:top w:val="nil"/>
              <w:left w:val="nil"/>
              <w:bottom w:val="nil"/>
              <w:right w:val="nil"/>
            </w:tcBorders>
            <w:shd w:val="clear" w:color="auto" w:fill="auto"/>
            <w:noWrap/>
            <w:vAlign w:val="bottom"/>
            <w:hideMark/>
          </w:tcPr>
          <w:p w14:paraId="2E4B92D9"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945.86</w:t>
            </w:r>
          </w:p>
        </w:tc>
        <w:tc>
          <w:tcPr>
            <w:tcW w:w="1136" w:type="dxa"/>
            <w:gridSpan w:val="2"/>
            <w:tcBorders>
              <w:top w:val="nil"/>
              <w:left w:val="nil"/>
              <w:bottom w:val="nil"/>
              <w:right w:val="nil"/>
            </w:tcBorders>
            <w:shd w:val="clear" w:color="auto" w:fill="auto"/>
            <w:noWrap/>
            <w:vAlign w:val="bottom"/>
            <w:hideMark/>
          </w:tcPr>
          <w:p w14:paraId="244D6C1F"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49399A35"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945.86</w:t>
            </w:r>
          </w:p>
        </w:tc>
      </w:tr>
      <w:tr w:rsidR="00F93AEE" w:rsidRPr="00F93AEE" w14:paraId="2ED45380"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72F11049"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45202</w:t>
            </w:r>
          </w:p>
        </w:tc>
        <w:tc>
          <w:tcPr>
            <w:tcW w:w="1514" w:type="dxa"/>
            <w:tcBorders>
              <w:top w:val="nil"/>
              <w:left w:val="nil"/>
              <w:bottom w:val="nil"/>
              <w:right w:val="nil"/>
            </w:tcBorders>
            <w:shd w:val="clear" w:color="auto" w:fill="auto"/>
            <w:noWrap/>
            <w:vAlign w:val="bottom"/>
            <w:hideMark/>
          </w:tcPr>
          <w:p w14:paraId="250AAA18" w14:textId="77777777" w:rsidR="00F93AEE" w:rsidRPr="00F93AEE" w:rsidRDefault="00F93AEE" w:rsidP="00F93AEE">
            <w:pPr>
              <w:ind w:right="-105" w:firstLine="0"/>
              <w:rPr>
                <w:rFonts w:ascii="Calibri" w:eastAsia="Times New Roman" w:hAnsi="Calibri" w:cs="Calibri"/>
                <w:color w:val="000000"/>
                <w:sz w:val="20"/>
                <w:szCs w:val="20"/>
              </w:rPr>
            </w:pPr>
            <w:r w:rsidRPr="00F93AEE">
              <w:rPr>
                <w:rFonts w:ascii="Calibri" w:eastAsia="Times New Roman" w:hAnsi="Calibri" w:cs="Calibri"/>
                <w:color w:val="000000"/>
                <w:sz w:val="20"/>
                <w:szCs w:val="20"/>
              </w:rPr>
              <w:t>PARK</w:t>
            </w:r>
          </w:p>
        </w:tc>
        <w:tc>
          <w:tcPr>
            <w:tcW w:w="1160" w:type="dxa"/>
            <w:tcBorders>
              <w:top w:val="nil"/>
              <w:left w:val="nil"/>
              <w:bottom w:val="nil"/>
              <w:right w:val="nil"/>
            </w:tcBorders>
            <w:shd w:val="clear" w:color="auto" w:fill="auto"/>
            <w:noWrap/>
            <w:vAlign w:val="bottom"/>
            <w:hideMark/>
          </w:tcPr>
          <w:p w14:paraId="252C3203"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713.42</w:t>
            </w:r>
          </w:p>
        </w:tc>
        <w:tc>
          <w:tcPr>
            <w:tcW w:w="1136" w:type="dxa"/>
            <w:gridSpan w:val="2"/>
            <w:tcBorders>
              <w:top w:val="nil"/>
              <w:left w:val="nil"/>
              <w:bottom w:val="nil"/>
              <w:right w:val="nil"/>
            </w:tcBorders>
            <w:shd w:val="clear" w:color="auto" w:fill="auto"/>
            <w:noWrap/>
            <w:vAlign w:val="bottom"/>
            <w:hideMark/>
          </w:tcPr>
          <w:p w14:paraId="2B876805"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0.00</w:t>
            </w:r>
          </w:p>
        </w:tc>
        <w:tc>
          <w:tcPr>
            <w:tcW w:w="1176" w:type="dxa"/>
            <w:tcBorders>
              <w:top w:val="nil"/>
              <w:left w:val="nil"/>
              <w:bottom w:val="nil"/>
              <w:right w:val="nil"/>
            </w:tcBorders>
            <w:shd w:val="clear" w:color="auto" w:fill="auto"/>
            <w:noWrap/>
            <w:vAlign w:val="bottom"/>
            <w:hideMark/>
          </w:tcPr>
          <w:p w14:paraId="04AE53DF"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713.42</w:t>
            </w:r>
          </w:p>
        </w:tc>
      </w:tr>
      <w:tr w:rsidR="00F93AEE" w:rsidRPr="00F93AEE" w14:paraId="551CBE56" w14:textId="77777777" w:rsidTr="00F93AEE">
        <w:trPr>
          <w:gridAfter w:val="2"/>
          <w:wAfter w:w="3688" w:type="dxa"/>
          <w:trHeight w:val="255"/>
        </w:trPr>
        <w:tc>
          <w:tcPr>
            <w:tcW w:w="574" w:type="dxa"/>
            <w:tcBorders>
              <w:top w:val="nil"/>
              <w:left w:val="nil"/>
              <w:bottom w:val="nil"/>
              <w:right w:val="nil"/>
            </w:tcBorders>
            <w:shd w:val="clear" w:color="auto" w:fill="auto"/>
            <w:noWrap/>
            <w:vAlign w:val="bottom"/>
            <w:hideMark/>
          </w:tcPr>
          <w:p w14:paraId="229425E6" w14:textId="77777777" w:rsidR="00F93AEE" w:rsidRPr="00F93AEE" w:rsidRDefault="00F93AEE" w:rsidP="00F93AEE">
            <w:pPr>
              <w:ind w:right="-105" w:firstLine="0"/>
              <w:jc w:val="right"/>
              <w:rPr>
                <w:rFonts w:ascii="Calibri" w:eastAsia="Times New Roman" w:hAnsi="Calibri" w:cs="Calibri"/>
                <w:color w:val="000000"/>
                <w:sz w:val="20"/>
                <w:szCs w:val="20"/>
              </w:rPr>
            </w:pPr>
          </w:p>
        </w:tc>
        <w:tc>
          <w:tcPr>
            <w:tcW w:w="1514" w:type="dxa"/>
            <w:tcBorders>
              <w:top w:val="nil"/>
              <w:left w:val="nil"/>
              <w:bottom w:val="nil"/>
              <w:right w:val="nil"/>
            </w:tcBorders>
            <w:shd w:val="clear" w:color="auto" w:fill="auto"/>
            <w:noWrap/>
            <w:vAlign w:val="bottom"/>
            <w:hideMark/>
          </w:tcPr>
          <w:p w14:paraId="287EBE93" w14:textId="77777777" w:rsidR="00F93AEE" w:rsidRPr="00F93AEE" w:rsidRDefault="00F93AEE" w:rsidP="00F93AEE">
            <w:pPr>
              <w:ind w:right="-105" w:firstLine="0"/>
              <w:rPr>
                <w:rFonts w:ascii="Times New Roman" w:eastAsia="Times New Roman" w:hAnsi="Times New Roman" w:cs="Times New Roman"/>
                <w:sz w:val="20"/>
                <w:szCs w:val="20"/>
              </w:rPr>
            </w:pPr>
          </w:p>
        </w:tc>
        <w:tc>
          <w:tcPr>
            <w:tcW w:w="1160" w:type="dxa"/>
            <w:tcBorders>
              <w:top w:val="single" w:sz="4" w:space="0" w:color="auto"/>
              <w:left w:val="nil"/>
              <w:bottom w:val="single" w:sz="4" w:space="0" w:color="auto"/>
              <w:right w:val="nil"/>
            </w:tcBorders>
            <w:shd w:val="clear" w:color="auto" w:fill="auto"/>
            <w:noWrap/>
            <w:vAlign w:val="bottom"/>
            <w:hideMark/>
          </w:tcPr>
          <w:p w14:paraId="2161D4F6"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$55,970.15</w:t>
            </w:r>
          </w:p>
        </w:tc>
        <w:tc>
          <w:tcPr>
            <w:tcW w:w="1136" w:type="dxa"/>
            <w:gridSpan w:val="2"/>
            <w:tcBorders>
              <w:top w:val="single" w:sz="4" w:space="0" w:color="auto"/>
              <w:left w:val="nil"/>
              <w:bottom w:val="single" w:sz="4" w:space="0" w:color="auto"/>
              <w:right w:val="nil"/>
            </w:tcBorders>
            <w:shd w:val="clear" w:color="auto" w:fill="auto"/>
            <w:noWrap/>
            <w:vAlign w:val="bottom"/>
            <w:hideMark/>
          </w:tcPr>
          <w:p w14:paraId="4133A6C0"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$1,478.90</w:t>
            </w:r>
          </w:p>
        </w:tc>
        <w:tc>
          <w:tcPr>
            <w:tcW w:w="1176" w:type="dxa"/>
            <w:tcBorders>
              <w:top w:val="single" w:sz="4" w:space="0" w:color="auto"/>
              <w:left w:val="nil"/>
              <w:bottom w:val="single" w:sz="4" w:space="0" w:color="auto"/>
              <w:right w:val="nil"/>
            </w:tcBorders>
            <w:shd w:val="clear" w:color="auto" w:fill="auto"/>
            <w:noWrap/>
            <w:vAlign w:val="bottom"/>
            <w:hideMark/>
          </w:tcPr>
          <w:p w14:paraId="7590F53B" w14:textId="77777777" w:rsidR="00F93AEE" w:rsidRPr="00F93AEE" w:rsidRDefault="00F93AEE" w:rsidP="00F93AEE">
            <w:pPr>
              <w:ind w:right="-105" w:firstLine="0"/>
              <w:jc w:val="right"/>
              <w:rPr>
                <w:rFonts w:ascii="Calibri" w:eastAsia="Times New Roman" w:hAnsi="Calibri" w:cs="Calibri"/>
                <w:color w:val="000000"/>
                <w:sz w:val="20"/>
                <w:szCs w:val="20"/>
              </w:rPr>
            </w:pPr>
            <w:r w:rsidRPr="00F93AEE">
              <w:rPr>
                <w:rFonts w:ascii="Calibri" w:eastAsia="Times New Roman" w:hAnsi="Calibri" w:cs="Calibri"/>
                <w:color w:val="000000"/>
                <w:sz w:val="20"/>
                <w:szCs w:val="20"/>
              </w:rPr>
              <w:t>$57,449.05</w:t>
            </w:r>
          </w:p>
        </w:tc>
      </w:tr>
    </w:tbl>
    <w:p w14:paraId="57B9385F" w14:textId="77777777" w:rsidR="0015624E" w:rsidRDefault="0015624E" w:rsidP="00F93AEE">
      <w:pPr>
        <w:ind w:firstLine="0"/>
        <w:rPr>
          <w:rFonts w:ascii="Times New Roman" w:hAnsi="Times New Roman" w:cs="Times New Roman"/>
          <w:sz w:val="24"/>
          <w:szCs w:val="24"/>
        </w:rPr>
      </w:pPr>
    </w:p>
    <w:sectPr w:rsidR="0015624E" w:rsidSect="00381A01">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B377" w14:textId="77777777" w:rsidR="000339DF" w:rsidRDefault="000339DF" w:rsidP="00D71863">
      <w:r>
        <w:separator/>
      </w:r>
    </w:p>
  </w:endnote>
  <w:endnote w:type="continuationSeparator" w:id="0">
    <w:p w14:paraId="3741A35C" w14:textId="77777777" w:rsidR="000339DF" w:rsidRDefault="000339DF"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BA4CB3" w:rsidRPr="00D71863" w:rsidRDefault="00BA4CB3">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266B" w14:textId="77777777" w:rsidR="000339DF" w:rsidRDefault="000339DF" w:rsidP="00D71863">
      <w:r>
        <w:separator/>
      </w:r>
    </w:p>
  </w:footnote>
  <w:footnote w:type="continuationSeparator" w:id="0">
    <w:p w14:paraId="12D6A66D" w14:textId="77777777" w:rsidR="000339DF" w:rsidRDefault="000339DF"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11231123">
    <w:abstractNumId w:val="1"/>
  </w:num>
  <w:num w:numId="2" w16cid:durableId="126302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4180"/>
    <w:rsid w:val="00005FA8"/>
    <w:rsid w:val="00005FBC"/>
    <w:rsid w:val="00010F1F"/>
    <w:rsid w:val="00012362"/>
    <w:rsid w:val="00013311"/>
    <w:rsid w:val="00013A3B"/>
    <w:rsid w:val="00015499"/>
    <w:rsid w:val="000327C6"/>
    <w:rsid w:val="000339DF"/>
    <w:rsid w:val="000341EE"/>
    <w:rsid w:val="00034ACD"/>
    <w:rsid w:val="00035511"/>
    <w:rsid w:val="00035D7D"/>
    <w:rsid w:val="000415D3"/>
    <w:rsid w:val="00043916"/>
    <w:rsid w:val="0004731C"/>
    <w:rsid w:val="00055CAC"/>
    <w:rsid w:val="0005714E"/>
    <w:rsid w:val="00057508"/>
    <w:rsid w:val="00061583"/>
    <w:rsid w:val="00062BAA"/>
    <w:rsid w:val="00064BCE"/>
    <w:rsid w:val="00065403"/>
    <w:rsid w:val="00066F40"/>
    <w:rsid w:val="0007770E"/>
    <w:rsid w:val="00081384"/>
    <w:rsid w:val="00081C46"/>
    <w:rsid w:val="00082979"/>
    <w:rsid w:val="00083EA6"/>
    <w:rsid w:val="000842A9"/>
    <w:rsid w:val="000866AF"/>
    <w:rsid w:val="0008695F"/>
    <w:rsid w:val="0009437F"/>
    <w:rsid w:val="00094FFA"/>
    <w:rsid w:val="000952B1"/>
    <w:rsid w:val="00096F08"/>
    <w:rsid w:val="00097E5C"/>
    <w:rsid w:val="000A171E"/>
    <w:rsid w:val="000A2E5E"/>
    <w:rsid w:val="000A3802"/>
    <w:rsid w:val="000A42BF"/>
    <w:rsid w:val="000A530C"/>
    <w:rsid w:val="000A7EA8"/>
    <w:rsid w:val="000B22AA"/>
    <w:rsid w:val="000B3A5E"/>
    <w:rsid w:val="000B4B50"/>
    <w:rsid w:val="000B67D6"/>
    <w:rsid w:val="000B68EF"/>
    <w:rsid w:val="000B7988"/>
    <w:rsid w:val="000B7C34"/>
    <w:rsid w:val="000C3E0C"/>
    <w:rsid w:val="000C3FBF"/>
    <w:rsid w:val="000C5F45"/>
    <w:rsid w:val="000D3CE8"/>
    <w:rsid w:val="000E0C61"/>
    <w:rsid w:val="000E1730"/>
    <w:rsid w:val="000E2479"/>
    <w:rsid w:val="000E7788"/>
    <w:rsid w:val="000F1D17"/>
    <w:rsid w:val="000F1D9C"/>
    <w:rsid w:val="000F3F6D"/>
    <w:rsid w:val="000F71BB"/>
    <w:rsid w:val="001007B7"/>
    <w:rsid w:val="00102145"/>
    <w:rsid w:val="00110448"/>
    <w:rsid w:val="001113FF"/>
    <w:rsid w:val="0011387F"/>
    <w:rsid w:val="001160CA"/>
    <w:rsid w:val="00136017"/>
    <w:rsid w:val="00136CCF"/>
    <w:rsid w:val="00140BA7"/>
    <w:rsid w:val="0014227F"/>
    <w:rsid w:val="001428FC"/>
    <w:rsid w:val="001439E7"/>
    <w:rsid w:val="00144808"/>
    <w:rsid w:val="001457E4"/>
    <w:rsid w:val="00145AD5"/>
    <w:rsid w:val="00147980"/>
    <w:rsid w:val="00152DDD"/>
    <w:rsid w:val="001539B6"/>
    <w:rsid w:val="00153A35"/>
    <w:rsid w:val="00155A74"/>
    <w:rsid w:val="0015624E"/>
    <w:rsid w:val="00156561"/>
    <w:rsid w:val="00157012"/>
    <w:rsid w:val="0015789A"/>
    <w:rsid w:val="00160320"/>
    <w:rsid w:val="0016058C"/>
    <w:rsid w:val="00161415"/>
    <w:rsid w:val="00161F47"/>
    <w:rsid w:val="00166960"/>
    <w:rsid w:val="00173D0E"/>
    <w:rsid w:val="00174D4A"/>
    <w:rsid w:val="0017773F"/>
    <w:rsid w:val="00180DBA"/>
    <w:rsid w:val="001830F2"/>
    <w:rsid w:val="00183827"/>
    <w:rsid w:val="00186131"/>
    <w:rsid w:val="001864F3"/>
    <w:rsid w:val="001902B2"/>
    <w:rsid w:val="00190EE3"/>
    <w:rsid w:val="001B016E"/>
    <w:rsid w:val="001B18BB"/>
    <w:rsid w:val="001B2AA3"/>
    <w:rsid w:val="001B3A30"/>
    <w:rsid w:val="001B54B2"/>
    <w:rsid w:val="001C3E2D"/>
    <w:rsid w:val="001C59E0"/>
    <w:rsid w:val="001C6179"/>
    <w:rsid w:val="001D0B6D"/>
    <w:rsid w:val="001D41F3"/>
    <w:rsid w:val="001D4805"/>
    <w:rsid w:val="001D48B7"/>
    <w:rsid w:val="001D5839"/>
    <w:rsid w:val="001D6B9D"/>
    <w:rsid w:val="001D6C01"/>
    <w:rsid w:val="001E3CB3"/>
    <w:rsid w:val="001E4417"/>
    <w:rsid w:val="001F03D2"/>
    <w:rsid w:val="00205118"/>
    <w:rsid w:val="00206850"/>
    <w:rsid w:val="00207CBF"/>
    <w:rsid w:val="00213177"/>
    <w:rsid w:val="00213400"/>
    <w:rsid w:val="00216715"/>
    <w:rsid w:val="00220A1B"/>
    <w:rsid w:val="00221FD9"/>
    <w:rsid w:val="00223AF2"/>
    <w:rsid w:val="00224C5B"/>
    <w:rsid w:val="002264CA"/>
    <w:rsid w:val="002327C5"/>
    <w:rsid w:val="00234529"/>
    <w:rsid w:val="00236ADA"/>
    <w:rsid w:val="00236B8B"/>
    <w:rsid w:val="00241E49"/>
    <w:rsid w:val="0024286C"/>
    <w:rsid w:val="002501CF"/>
    <w:rsid w:val="0025127D"/>
    <w:rsid w:val="00252C68"/>
    <w:rsid w:val="00252C69"/>
    <w:rsid w:val="00255BA1"/>
    <w:rsid w:val="002566EE"/>
    <w:rsid w:val="002573EF"/>
    <w:rsid w:val="00260A87"/>
    <w:rsid w:val="00263D4C"/>
    <w:rsid w:val="0026418E"/>
    <w:rsid w:val="00267B87"/>
    <w:rsid w:val="0027224A"/>
    <w:rsid w:val="00273D24"/>
    <w:rsid w:val="00276DD1"/>
    <w:rsid w:val="00277239"/>
    <w:rsid w:val="002806A2"/>
    <w:rsid w:val="00282103"/>
    <w:rsid w:val="0028488C"/>
    <w:rsid w:val="00285585"/>
    <w:rsid w:val="00286274"/>
    <w:rsid w:val="0029148A"/>
    <w:rsid w:val="0029386A"/>
    <w:rsid w:val="00294C37"/>
    <w:rsid w:val="002A1120"/>
    <w:rsid w:val="002A2F0E"/>
    <w:rsid w:val="002A4336"/>
    <w:rsid w:val="002A4B76"/>
    <w:rsid w:val="002A4EB2"/>
    <w:rsid w:val="002B31EB"/>
    <w:rsid w:val="002B7BB9"/>
    <w:rsid w:val="002C33E4"/>
    <w:rsid w:val="002C53C1"/>
    <w:rsid w:val="002C5A03"/>
    <w:rsid w:val="002C5B00"/>
    <w:rsid w:val="002C72CC"/>
    <w:rsid w:val="002D0244"/>
    <w:rsid w:val="002D6756"/>
    <w:rsid w:val="002D7D5C"/>
    <w:rsid w:val="002D7F3A"/>
    <w:rsid w:val="002E0CD5"/>
    <w:rsid w:val="002F00B7"/>
    <w:rsid w:val="002F1557"/>
    <w:rsid w:val="002F160D"/>
    <w:rsid w:val="002F1D51"/>
    <w:rsid w:val="002F5695"/>
    <w:rsid w:val="00304173"/>
    <w:rsid w:val="00305362"/>
    <w:rsid w:val="0031369B"/>
    <w:rsid w:val="00313F62"/>
    <w:rsid w:val="003147A2"/>
    <w:rsid w:val="00321111"/>
    <w:rsid w:val="00323FEF"/>
    <w:rsid w:val="003259EF"/>
    <w:rsid w:val="003269B4"/>
    <w:rsid w:val="00327ACA"/>
    <w:rsid w:val="00330041"/>
    <w:rsid w:val="00330199"/>
    <w:rsid w:val="003315F3"/>
    <w:rsid w:val="00335111"/>
    <w:rsid w:val="00336A9D"/>
    <w:rsid w:val="00342CA8"/>
    <w:rsid w:val="003439AE"/>
    <w:rsid w:val="00345AFA"/>
    <w:rsid w:val="0035068A"/>
    <w:rsid w:val="003535A1"/>
    <w:rsid w:val="00354249"/>
    <w:rsid w:val="00356325"/>
    <w:rsid w:val="00356E5F"/>
    <w:rsid w:val="0036084F"/>
    <w:rsid w:val="00367CD2"/>
    <w:rsid w:val="0038060D"/>
    <w:rsid w:val="003806E9"/>
    <w:rsid w:val="00381A01"/>
    <w:rsid w:val="003823EE"/>
    <w:rsid w:val="003842F5"/>
    <w:rsid w:val="0038437F"/>
    <w:rsid w:val="0038491C"/>
    <w:rsid w:val="003860E3"/>
    <w:rsid w:val="00387835"/>
    <w:rsid w:val="003939F1"/>
    <w:rsid w:val="00395078"/>
    <w:rsid w:val="003971DA"/>
    <w:rsid w:val="00397476"/>
    <w:rsid w:val="003A0077"/>
    <w:rsid w:val="003A73DC"/>
    <w:rsid w:val="003B3BAC"/>
    <w:rsid w:val="003B556E"/>
    <w:rsid w:val="003B665D"/>
    <w:rsid w:val="003C4D33"/>
    <w:rsid w:val="003D058A"/>
    <w:rsid w:val="003D1D1D"/>
    <w:rsid w:val="003D2375"/>
    <w:rsid w:val="003E1D4D"/>
    <w:rsid w:val="003F0678"/>
    <w:rsid w:val="003F6BA9"/>
    <w:rsid w:val="003F7BBC"/>
    <w:rsid w:val="003F7EC7"/>
    <w:rsid w:val="00403CBE"/>
    <w:rsid w:val="004053A1"/>
    <w:rsid w:val="00416E6B"/>
    <w:rsid w:val="00417153"/>
    <w:rsid w:val="004203F4"/>
    <w:rsid w:val="00427145"/>
    <w:rsid w:val="00432600"/>
    <w:rsid w:val="00432B76"/>
    <w:rsid w:val="00432F6E"/>
    <w:rsid w:val="004358BE"/>
    <w:rsid w:val="00440458"/>
    <w:rsid w:val="0044045D"/>
    <w:rsid w:val="004430C7"/>
    <w:rsid w:val="0045094C"/>
    <w:rsid w:val="0046221A"/>
    <w:rsid w:val="00465B94"/>
    <w:rsid w:val="0046636E"/>
    <w:rsid w:val="00473EE4"/>
    <w:rsid w:val="004752CD"/>
    <w:rsid w:val="00475552"/>
    <w:rsid w:val="00477DC5"/>
    <w:rsid w:val="00480257"/>
    <w:rsid w:val="0048261D"/>
    <w:rsid w:val="00484077"/>
    <w:rsid w:val="0048438A"/>
    <w:rsid w:val="00486C72"/>
    <w:rsid w:val="0049039B"/>
    <w:rsid w:val="00492B0C"/>
    <w:rsid w:val="00493251"/>
    <w:rsid w:val="004A0F68"/>
    <w:rsid w:val="004A14C8"/>
    <w:rsid w:val="004A18A2"/>
    <w:rsid w:val="004A439E"/>
    <w:rsid w:val="004A5330"/>
    <w:rsid w:val="004A61D7"/>
    <w:rsid w:val="004A720E"/>
    <w:rsid w:val="004A7879"/>
    <w:rsid w:val="004B14DF"/>
    <w:rsid w:val="004B3F70"/>
    <w:rsid w:val="004C50D5"/>
    <w:rsid w:val="004C5EBF"/>
    <w:rsid w:val="004C6F0B"/>
    <w:rsid w:val="004C7E04"/>
    <w:rsid w:val="004D5C54"/>
    <w:rsid w:val="004E1C83"/>
    <w:rsid w:val="004E334A"/>
    <w:rsid w:val="004E6E41"/>
    <w:rsid w:val="004F0E51"/>
    <w:rsid w:val="004F3775"/>
    <w:rsid w:val="004F39CD"/>
    <w:rsid w:val="004F48E1"/>
    <w:rsid w:val="0050183D"/>
    <w:rsid w:val="00504505"/>
    <w:rsid w:val="00506218"/>
    <w:rsid w:val="00511EEA"/>
    <w:rsid w:val="00522DAB"/>
    <w:rsid w:val="0052329D"/>
    <w:rsid w:val="00531AB9"/>
    <w:rsid w:val="0053235A"/>
    <w:rsid w:val="005323EB"/>
    <w:rsid w:val="005327A7"/>
    <w:rsid w:val="00533238"/>
    <w:rsid w:val="00537A09"/>
    <w:rsid w:val="00541FC2"/>
    <w:rsid w:val="00542C5D"/>
    <w:rsid w:val="00544C12"/>
    <w:rsid w:val="00553D88"/>
    <w:rsid w:val="005564AD"/>
    <w:rsid w:val="00560982"/>
    <w:rsid w:val="005652BA"/>
    <w:rsid w:val="00565BC5"/>
    <w:rsid w:val="00571D63"/>
    <w:rsid w:val="00572C79"/>
    <w:rsid w:val="0057374F"/>
    <w:rsid w:val="0057584C"/>
    <w:rsid w:val="0057799D"/>
    <w:rsid w:val="00577DDD"/>
    <w:rsid w:val="00581B1B"/>
    <w:rsid w:val="00582640"/>
    <w:rsid w:val="00582D46"/>
    <w:rsid w:val="005911E6"/>
    <w:rsid w:val="005965F1"/>
    <w:rsid w:val="005A05F7"/>
    <w:rsid w:val="005A18F2"/>
    <w:rsid w:val="005A3A5A"/>
    <w:rsid w:val="005A4487"/>
    <w:rsid w:val="005B50A2"/>
    <w:rsid w:val="005C1E7F"/>
    <w:rsid w:val="005C1E8A"/>
    <w:rsid w:val="005C1ECC"/>
    <w:rsid w:val="005C21E4"/>
    <w:rsid w:val="005C256F"/>
    <w:rsid w:val="005C6650"/>
    <w:rsid w:val="005D0367"/>
    <w:rsid w:val="005D1616"/>
    <w:rsid w:val="005D33A8"/>
    <w:rsid w:val="005D4FF9"/>
    <w:rsid w:val="005E04F6"/>
    <w:rsid w:val="005E091D"/>
    <w:rsid w:val="005E223B"/>
    <w:rsid w:val="005E4C7A"/>
    <w:rsid w:val="005E58A4"/>
    <w:rsid w:val="005E5D3D"/>
    <w:rsid w:val="005E6343"/>
    <w:rsid w:val="005F1C69"/>
    <w:rsid w:val="005F1FE8"/>
    <w:rsid w:val="005F7164"/>
    <w:rsid w:val="0060106E"/>
    <w:rsid w:val="00601DCC"/>
    <w:rsid w:val="006040F2"/>
    <w:rsid w:val="00606F3F"/>
    <w:rsid w:val="006072FD"/>
    <w:rsid w:val="00610F96"/>
    <w:rsid w:val="00617A81"/>
    <w:rsid w:val="0062164B"/>
    <w:rsid w:val="00622B30"/>
    <w:rsid w:val="006235A9"/>
    <w:rsid w:val="006237E2"/>
    <w:rsid w:val="0062414E"/>
    <w:rsid w:val="00624E0C"/>
    <w:rsid w:val="006254BB"/>
    <w:rsid w:val="00632EBA"/>
    <w:rsid w:val="00633A82"/>
    <w:rsid w:val="006348DD"/>
    <w:rsid w:val="00636E56"/>
    <w:rsid w:val="006378A9"/>
    <w:rsid w:val="00643437"/>
    <w:rsid w:val="00647F17"/>
    <w:rsid w:val="006533C5"/>
    <w:rsid w:val="006574B1"/>
    <w:rsid w:val="00657A89"/>
    <w:rsid w:val="00661255"/>
    <w:rsid w:val="0066130C"/>
    <w:rsid w:val="006615F4"/>
    <w:rsid w:val="006618BC"/>
    <w:rsid w:val="00662E0A"/>
    <w:rsid w:val="00662EC9"/>
    <w:rsid w:val="00671DF0"/>
    <w:rsid w:val="00671F0E"/>
    <w:rsid w:val="006724E7"/>
    <w:rsid w:val="00673A0C"/>
    <w:rsid w:val="006765AD"/>
    <w:rsid w:val="00676935"/>
    <w:rsid w:val="00690CFD"/>
    <w:rsid w:val="00691445"/>
    <w:rsid w:val="0069626F"/>
    <w:rsid w:val="006A3D2B"/>
    <w:rsid w:val="006B2B71"/>
    <w:rsid w:val="006B2F24"/>
    <w:rsid w:val="006B334D"/>
    <w:rsid w:val="006B3F3F"/>
    <w:rsid w:val="006B4E52"/>
    <w:rsid w:val="006B65B9"/>
    <w:rsid w:val="006C108A"/>
    <w:rsid w:val="006C1DB1"/>
    <w:rsid w:val="006C42AA"/>
    <w:rsid w:val="006C6287"/>
    <w:rsid w:val="006C750A"/>
    <w:rsid w:val="006D05A5"/>
    <w:rsid w:val="006D107A"/>
    <w:rsid w:val="006D2F6A"/>
    <w:rsid w:val="006D3275"/>
    <w:rsid w:val="006E237A"/>
    <w:rsid w:val="006E32DF"/>
    <w:rsid w:val="006F0DC9"/>
    <w:rsid w:val="006F3149"/>
    <w:rsid w:val="00706658"/>
    <w:rsid w:val="0071077C"/>
    <w:rsid w:val="007120FC"/>
    <w:rsid w:val="00712ADF"/>
    <w:rsid w:val="0071334C"/>
    <w:rsid w:val="007139BF"/>
    <w:rsid w:val="0071433D"/>
    <w:rsid w:val="00725BC2"/>
    <w:rsid w:val="00734DC6"/>
    <w:rsid w:val="007428C3"/>
    <w:rsid w:val="00746E11"/>
    <w:rsid w:val="00754B2F"/>
    <w:rsid w:val="00761FE7"/>
    <w:rsid w:val="00767ED7"/>
    <w:rsid w:val="00771BD1"/>
    <w:rsid w:val="00772195"/>
    <w:rsid w:val="00774C69"/>
    <w:rsid w:val="00785851"/>
    <w:rsid w:val="0079104A"/>
    <w:rsid w:val="00797BB1"/>
    <w:rsid w:val="007A14D3"/>
    <w:rsid w:val="007A621F"/>
    <w:rsid w:val="007B29CD"/>
    <w:rsid w:val="007B686F"/>
    <w:rsid w:val="007D1713"/>
    <w:rsid w:val="007E7128"/>
    <w:rsid w:val="007F121B"/>
    <w:rsid w:val="007F1BAF"/>
    <w:rsid w:val="007F2172"/>
    <w:rsid w:val="007F4095"/>
    <w:rsid w:val="007F5934"/>
    <w:rsid w:val="00803A5D"/>
    <w:rsid w:val="00804BAF"/>
    <w:rsid w:val="0080508B"/>
    <w:rsid w:val="00810196"/>
    <w:rsid w:val="0081032C"/>
    <w:rsid w:val="00810600"/>
    <w:rsid w:val="00811E6B"/>
    <w:rsid w:val="008143AC"/>
    <w:rsid w:val="008156DB"/>
    <w:rsid w:val="0082618D"/>
    <w:rsid w:val="00827DA4"/>
    <w:rsid w:val="00832C84"/>
    <w:rsid w:val="0083557A"/>
    <w:rsid w:val="00836841"/>
    <w:rsid w:val="00840BDF"/>
    <w:rsid w:val="008572EA"/>
    <w:rsid w:val="00860643"/>
    <w:rsid w:val="00864531"/>
    <w:rsid w:val="008658EA"/>
    <w:rsid w:val="00870137"/>
    <w:rsid w:val="00880601"/>
    <w:rsid w:val="008926ED"/>
    <w:rsid w:val="00893DA9"/>
    <w:rsid w:val="008A03EF"/>
    <w:rsid w:val="008A1043"/>
    <w:rsid w:val="008A6FAD"/>
    <w:rsid w:val="008B171A"/>
    <w:rsid w:val="008B1E27"/>
    <w:rsid w:val="008B47E6"/>
    <w:rsid w:val="008B672D"/>
    <w:rsid w:val="008B7EB7"/>
    <w:rsid w:val="008C1C02"/>
    <w:rsid w:val="008C4EAD"/>
    <w:rsid w:val="008D2BE1"/>
    <w:rsid w:val="008D771E"/>
    <w:rsid w:val="008E60AC"/>
    <w:rsid w:val="008F0C28"/>
    <w:rsid w:val="008F3E48"/>
    <w:rsid w:val="008F5D4B"/>
    <w:rsid w:val="008F6F0E"/>
    <w:rsid w:val="009000F0"/>
    <w:rsid w:val="0090175F"/>
    <w:rsid w:val="00901A1E"/>
    <w:rsid w:val="00902E7F"/>
    <w:rsid w:val="00905F8E"/>
    <w:rsid w:val="0090673E"/>
    <w:rsid w:val="0090698F"/>
    <w:rsid w:val="009078FA"/>
    <w:rsid w:val="009110D6"/>
    <w:rsid w:val="00912111"/>
    <w:rsid w:val="00912B82"/>
    <w:rsid w:val="009170FC"/>
    <w:rsid w:val="00930EB1"/>
    <w:rsid w:val="00934182"/>
    <w:rsid w:val="009344EC"/>
    <w:rsid w:val="00934A5B"/>
    <w:rsid w:val="00936AD0"/>
    <w:rsid w:val="00940AA1"/>
    <w:rsid w:val="009459AE"/>
    <w:rsid w:val="00951C9B"/>
    <w:rsid w:val="00952A84"/>
    <w:rsid w:val="0095391D"/>
    <w:rsid w:val="00954699"/>
    <w:rsid w:val="009549C7"/>
    <w:rsid w:val="00954E9F"/>
    <w:rsid w:val="009552FE"/>
    <w:rsid w:val="0096183C"/>
    <w:rsid w:val="009720B0"/>
    <w:rsid w:val="009755EC"/>
    <w:rsid w:val="00980BD9"/>
    <w:rsid w:val="00980E0D"/>
    <w:rsid w:val="009832D1"/>
    <w:rsid w:val="00992764"/>
    <w:rsid w:val="00993830"/>
    <w:rsid w:val="00994A5B"/>
    <w:rsid w:val="00996169"/>
    <w:rsid w:val="009A16FC"/>
    <w:rsid w:val="009A28DA"/>
    <w:rsid w:val="009A493D"/>
    <w:rsid w:val="009A4B28"/>
    <w:rsid w:val="009B1A91"/>
    <w:rsid w:val="009B26CD"/>
    <w:rsid w:val="009B29A8"/>
    <w:rsid w:val="009B3924"/>
    <w:rsid w:val="009B6FE6"/>
    <w:rsid w:val="009C1174"/>
    <w:rsid w:val="009C2E38"/>
    <w:rsid w:val="009C394E"/>
    <w:rsid w:val="009C3DC1"/>
    <w:rsid w:val="009C4C84"/>
    <w:rsid w:val="009D2D01"/>
    <w:rsid w:val="009E1264"/>
    <w:rsid w:val="009E2346"/>
    <w:rsid w:val="009E2CC3"/>
    <w:rsid w:val="009E47DB"/>
    <w:rsid w:val="009E5BA4"/>
    <w:rsid w:val="009E5C98"/>
    <w:rsid w:val="009E774F"/>
    <w:rsid w:val="009F3A3B"/>
    <w:rsid w:val="009F4FD7"/>
    <w:rsid w:val="00A00454"/>
    <w:rsid w:val="00A03786"/>
    <w:rsid w:val="00A06C1D"/>
    <w:rsid w:val="00A10948"/>
    <w:rsid w:val="00A11195"/>
    <w:rsid w:val="00A14085"/>
    <w:rsid w:val="00A21E29"/>
    <w:rsid w:val="00A21EA8"/>
    <w:rsid w:val="00A24C1C"/>
    <w:rsid w:val="00A3176C"/>
    <w:rsid w:val="00A3322B"/>
    <w:rsid w:val="00A3372D"/>
    <w:rsid w:val="00A40A84"/>
    <w:rsid w:val="00A42CEB"/>
    <w:rsid w:val="00A51D92"/>
    <w:rsid w:val="00A53444"/>
    <w:rsid w:val="00A5348F"/>
    <w:rsid w:val="00A54130"/>
    <w:rsid w:val="00A554C7"/>
    <w:rsid w:val="00A57436"/>
    <w:rsid w:val="00A609EA"/>
    <w:rsid w:val="00A6299C"/>
    <w:rsid w:val="00A657C3"/>
    <w:rsid w:val="00A66578"/>
    <w:rsid w:val="00A75C38"/>
    <w:rsid w:val="00A7629F"/>
    <w:rsid w:val="00A8420E"/>
    <w:rsid w:val="00A853E2"/>
    <w:rsid w:val="00A90915"/>
    <w:rsid w:val="00A95D4B"/>
    <w:rsid w:val="00AA0C67"/>
    <w:rsid w:val="00AA4694"/>
    <w:rsid w:val="00AA49B3"/>
    <w:rsid w:val="00AA6427"/>
    <w:rsid w:val="00AA73FB"/>
    <w:rsid w:val="00AA768E"/>
    <w:rsid w:val="00AB008C"/>
    <w:rsid w:val="00AB35BF"/>
    <w:rsid w:val="00AB42C5"/>
    <w:rsid w:val="00AB44D5"/>
    <w:rsid w:val="00AC034A"/>
    <w:rsid w:val="00AD1116"/>
    <w:rsid w:val="00AD1BAB"/>
    <w:rsid w:val="00AD2F8D"/>
    <w:rsid w:val="00AD3408"/>
    <w:rsid w:val="00AE0FF6"/>
    <w:rsid w:val="00AE718D"/>
    <w:rsid w:val="00AE7B9D"/>
    <w:rsid w:val="00AE7E78"/>
    <w:rsid w:val="00AF685F"/>
    <w:rsid w:val="00AF6E64"/>
    <w:rsid w:val="00B00407"/>
    <w:rsid w:val="00B012C8"/>
    <w:rsid w:val="00B02FD1"/>
    <w:rsid w:val="00B03064"/>
    <w:rsid w:val="00B03665"/>
    <w:rsid w:val="00B055F2"/>
    <w:rsid w:val="00B07410"/>
    <w:rsid w:val="00B11ED6"/>
    <w:rsid w:val="00B220BB"/>
    <w:rsid w:val="00B2478A"/>
    <w:rsid w:val="00B31034"/>
    <w:rsid w:val="00B31D42"/>
    <w:rsid w:val="00B50C14"/>
    <w:rsid w:val="00B51178"/>
    <w:rsid w:val="00B5246E"/>
    <w:rsid w:val="00B54451"/>
    <w:rsid w:val="00B55321"/>
    <w:rsid w:val="00B561B1"/>
    <w:rsid w:val="00B6133B"/>
    <w:rsid w:val="00B65702"/>
    <w:rsid w:val="00B755A3"/>
    <w:rsid w:val="00B76577"/>
    <w:rsid w:val="00B81BA0"/>
    <w:rsid w:val="00B8381A"/>
    <w:rsid w:val="00B9033E"/>
    <w:rsid w:val="00B90F8A"/>
    <w:rsid w:val="00B91298"/>
    <w:rsid w:val="00B93055"/>
    <w:rsid w:val="00B974E5"/>
    <w:rsid w:val="00BA25FE"/>
    <w:rsid w:val="00BA2998"/>
    <w:rsid w:val="00BA454B"/>
    <w:rsid w:val="00BA4CB3"/>
    <w:rsid w:val="00BA66EE"/>
    <w:rsid w:val="00BB0148"/>
    <w:rsid w:val="00BB0615"/>
    <w:rsid w:val="00BB1969"/>
    <w:rsid w:val="00BB2476"/>
    <w:rsid w:val="00BC0B61"/>
    <w:rsid w:val="00BC1721"/>
    <w:rsid w:val="00BC37B7"/>
    <w:rsid w:val="00BC5D2C"/>
    <w:rsid w:val="00BD035E"/>
    <w:rsid w:val="00BD1530"/>
    <w:rsid w:val="00BD44E7"/>
    <w:rsid w:val="00BD4E57"/>
    <w:rsid w:val="00BE1C4D"/>
    <w:rsid w:val="00BE2E43"/>
    <w:rsid w:val="00BE3662"/>
    <w:rsid w:val="00BE3D53"/>
    <w:rsid w:val="00C00CFB"/>
    <w:rsid w:val="00C00E58"/>
    <w:rsid w:val="00C100EB"/>
    <w:rsid w:val="00C11388"/>
    <w:rsid w:val="00C1236D"/>
    <w:rsid w:val="00C13AF1"/>
    <w:rsid w:val="00C216D8"/>
    <w:rsid w:val="00C30496"/>
    <w:rsid w:val="00C35B6C"/>
    <w:rsid w:val="00C36BFB"/>
    <w:rsid w:val="00C37F89"/>
    <w:rsid w:val="00C4021A"/>
    <w:rsid w:val="00C4067F"/>
    <w:rsid w:val="00C4795B"/>
    <w:rsid w:val="00C62465"/>
    <w:rsid w:val="00C64E18"/>
    <w:rsid w:val="00C6557E"/>
    <w:rsid w:val="00C7377B"/>
    <w:rsid w:val="00C759C3"/>
    <w:rsid w:val="00C77DE2"/>
    <w:rsid w:val="00C84AC0"/>
    <w:rsid w:val="00C863AD"/>
    <w:rsid w:val="00C86B90"/>
    <w:rsid w:val="00C87804"/>
    <w:rsid w:val="00C87FFC"/>
    <w:rsid w:val="00C90F0E"/>
    <w:rsid w:val="00C91AC0"/>
    <w:rsid w:val="00C94EFE"/>
    <w:rsid w:val="00CA24D3"/>
    <w:rsid w:val="00CA306D"/>
    <w:rsid w:val="00CA31DA"/>
    <w:rsid w:val="00CA40E5"/>
    <w:rsid w:val="00CB4184"/>
    <w:rsid w:val="00CC3055"/>
    <w:rsid w:val="00CC6FF1"/>
    <w:rsid w:val="00CD16EB"/>
    <w:rsid w:val="00CD44F6"/>
    <w:rsid w:val="00CD6A3D"/>
    <w:rsid w:val="00CD7B4D"/>
    <w:rsid w:val="00CE083C"/>
    <w:rsid w:val="00CE5343"/>
    <w:rsid w:val="00CE6067"/>
    <w:rsid w:val="00CF23B7"/>
    <w:rsid w:val="00CF3300"/>
    <w:rsid w:val="00CF3B70"/>
    <w:rsid w:val="00CF68EA"/>
    <w:rsid w:val="00D01EF2"/>
    <w:rsid w:val="00D04201"/>
    <w:rsid w:val="00D04D47"/>
    <w:rsid w:val="00D0518F"/>
    <w:rsid w:val="00D103F8"/>
    <w:rsid w:val="00D11EE8"/>
    <w:rsid w:val="00D14A7D"/>
    <w:rsid w:val="00D1611D"/>
    <w:rsid w:val="00D30B27"/>
    <w:rsid w:val="00D31F1B"/>
    <w:rsid w:val="00D340CA"/>
    <w:rsid w:val="00D35189"/>
    <w:rsid w:val="00D40AB0"/>
    <w:rsid w:val="00D410E5"/>
    <w:rsid w:val="00D4685E"/>
    <w:rsid w:val="00D479F1"/>
    <w:rsid w:val="00D55170"/>
    <w:rsid w:val="00D61AAF"/>
    <w:rsid w:val="00D6522A"/>
    <w:rsid w:val="00D66F35"/>
    <w:rsid w:val="00D71863"/>
    <w:rsid w:val="00D752E4"/>
    <w:rsid w:val="00D8079B"/>
    <w:rsid w:val="00D80985"/>
    <w:rsid w:val="00D84253"/>
    <w:rsid w:val="00D9093B"/>
    <w:rsid w:val="00DA2805"/>
    <w:rsid w:val="00DA4087"/>
    <w:rsid w:val="00DA4B32"/>
    <w:rsid w:val="00DA4FB9"/>
    <w:rsid w:val="00DA5F2D"/>
    <w:rsid w:val="00DA7337"/>
    <w:rsid w:val="00DB1ED8"/>
    <w:rsid w:val="00DB2FD2"/>
    <w:rsid w:val="00DB33A7"/>
    <w:rsid w:val="00DB6938"/>
    <w:rsid w:val="00DB6B79"/>
    <w:rsid w:val="00DC22D0"/>
    <w:rsid w:val="00DC3E75"/>
    <w:rsid w:val="00DC6C9D"/>
    <w:rsid w:val="00DC78C2"/>
    <w:rsid w:val="00DC78E5"/>
    <w:rsid w:val="00DD0178"/>
    <w:rsid w:val="00DD0339"/>
    <w:rsid w:val="00DD450B"/>
    <w:rsid w:val="00DD5A91"/>
    <w:rsid w:val="00DE0425"/>
    <w:rsid w:val="00DE24E9"/>
    <w:rsid w:val="00DF23B8"/>
    <w:rsid w:val="00DF4DBC"/>
    <w:rsid w:val="00DF512A"/>
    <w:rsid w:val="00DF58D7"/>
    <w:rsid w:val="00DF5B85"/>
    <w:rsid w:val="00DF781A"/>
    <w:rsid w:val="00E01E6A"/>
    <w:rsid w:val="00E03F71"/>
    <w:rsid w:val="00E1219B"/>
    <w:rsid w:val="00E12B05"/>
    <w:rsid w:val="00E13CE7"/>
    <w:rsid w:val="00E140CE"/>
    <w:rsid w:val="00E1757F"/>
    <w:rsid w:val="00E20EC6"/>
    <w:rsid w:val="00E22760"/>
    <w:rsid w:val="00E23988"/>
    <w:rsid w:val="00E2662F"/>
    <w:rsid w:val="00E26FC5"/>
    <w:rsid w:val="00E30085"/>
    <w:rsid w:val="00E303D4"/>
    <w:rsid w:val="00E34E2E"/>
    <w:rsid w:val="00E36AAD"/>
    <w:rsid w:val="00E40832"/>
    <w:rsid w:val="00E41248"/>
    <w:rsid w:val="00E41A32"/>
    <w:rsid w:val="00E424CC"/>
    <w:rsid w:val="00E439EF"/>
    <w:rsid w:val="00E46533"/>
    <w:rsid w:val="00E52174"/>
    <w:rsid w:val="00E56756"/>
    <w:rsid w:val="00E56D73"/>
    <w:rsid w:val="00E60E4B"/>
    <w:rsid w:val="00E62CDC"/>
    <w:rsid w:val="00E63BD0"/>
    <w:rsid w:val="00E6548C"/>
    <w:rsid w:val="00E67675"/>
    <w:rsid w:val="00E71B9D"/>
    <w:rsid w:val="00E73D55"/>
    <w:rsid w:val="00E74B28"/>
    <w:rsid w:val="00E751D6"/>
    <w:rsid w:val="00E769FB"/>
    <w:rsid w:val="00E774A8"/>
    <w:rsid w:val="00E77FFD"/>
    <w:rsid w:val="00E80E79"/>
    <w:rsid w:val="00E90C8F"/>
    <w:rsid w:val="00E91166"/>
    <w:rsid w:val="00E9161E"/>
    <w:rsid w:val="00E95ABA"/>
    <w:rsid w:val="00E96CC8"/>
    <w:rsid w:val="00EA012F"/>
    <w:rsid w:val="00EA5E7C"/>
    <w:rsid w:val="00EB0130"/>
    <w:rsid w:val="00EB04AD"/>
    <w:rsid w:val="00EB2640"/>
    <w:rsid w:val="00EB2822"/>
    <w:rsid w:val="00EB2DEF"/>
    <w:rsid w:val="00EB4E2E"/>
    <w:rsid w:val="00EC4709"/>
    <w:rsid w:val="00EC6275"/>
    <w:rsid w:val="00EC76DA"/>
    <w:rsid w:val="00ED10EC"/>
    <w:rsid w:val="00ED1419"/>
    <w:rsid w:val="00ED39B8"/>
    <w:rsid w:val="00ED6E18"/>
    <w:rsid w:val="00ED71F8"/>
    <w:rsid w:val="00EE259E"/>
    <w:rsid w:val="00EE4636"/>
    <w:rsid w:val="00EE4F4B"/>
    <w:rsid w:val="00EE6EC1"/>
    <w:rsid w:val="00EE6F36"/>
    <w:rsid w:val="00EF0019"/>
    <w:rsid w:val="00EF0792"/>
    <w:rsid w:val="00EF19BF"/>
    <w:rsid w:val="00F00145"/>
    <w:rsid w:val="00F0108A"/>
    <w:rsid w:val="00F02123"/>
    <w:rsid w:val="00F04E47"/>
    <w:rsid w:val="00F0698B"/>
    <w:rsid w:val="00F14F2B"/>
    <w:rsid w:val="00F170E6"/>
    <w:rsid w:val="00F22A93"/>
    <w:rsid w:val="00F22EDF"/>
    <w:rsid w:val="00F237D4"/>
    <w:rsid w:val="00F30508"/>
    <w:rsid w:val="00F3234A"/>
    <w:rsid w:val="00F3320D"/>
    <w:rsid w:val="00F359F8"/>
    <w:rsid w:val="00F378BF"/>
    <w:rsid w:val="00F42D54"/>
    <w:rsid w:val="00F44ED2"/>
    <w:rsid w:val="00F47429"/>
    <w:rsid w:val="00F51185"/>
    <w:rsid w:val="00F541BA"/>
    <w:rsid w:val="00F54C89"/>
    <w:rsid w:val="00F55F15"/>
    <w:rsid w:val="00F5781F"/>
    <w:rsid w:val="00F606C8"/>
    <w:rsid w:val="00F61D75"/>
    <w:rsid w:val="00F677AB"/>
    <w:rsid w:val="00F703BB"/>
    <w:rsid w:val="00F7156A"/>
    <w:rsid w:val="00F72598"/>
    <w:rsid w:val="00F74017"/>
    <w:rsid w:val="00F77CC6"/>
    <w:rsid w:val="00F807B4"/>
    <w:rsid w:val="00F810F2"/>
    <w:rsid w:val="00F816E4"/>
    <w:rsid w:val="00F83DF9"/>
    <w:rsid w:val="00F85C68"/>
    <w:rsid w:val="00F871F7"/>
    <w:rsid w:val="00F87A2A"/>
    <w:rsid w:val="00F87A2D"/>
    <w:rsid w:val="00F93AEE"/>
    <w:rsid w:val="00F95E48"/>
    <w:rsid w:val="00FA24B6"/>
    <w:rsid w:val="00FA6A36"/>
    <w:rsid w:val="00FA7B8F"/>
    <w:rsid w:val="00FB0BF4"/>
    <w:rsid w:val="00FB330B"/>
    <w:rsid w:val="00FD760A"/>
    <w:rsid w:val="00FE022C"/>
    <w:rsid w:val="00FE0B72"/>
    <w:rsid w:val="00FE1E1F"/>
    <w:rsid w:val="00FE22C7"/>
    <w:rsid w:val="00FE23D9"/>
    <w:rsid w:val="00FE6607"/>
    <w:rsid w:val="00FE677E"/>
    <w:rsid w:val="00FE6B6C"/>
    <w:rsid w:val="00FE7272"/>
    <w:rsid w:val="00FE7852"/>
    <w:rsid w:val="00FF13DB"/>
    <w:rsid w:val="00FF1A97"/>
    <w:rsid w:val="00FF2E97"/>
    <w:rsid w:val="00FF3FA4"/>
    <w:rsid w:val="00FF5310"/>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unhideWhenUsed/>
    <w:rsid w:val="009A4B28"/>
    <w:rPr>
      <w:sz w:val="20"/>
      <w:szCs w:val="20"/>
    </w:rPr>
  </w:style>
  <w:style w:type="character" w:customStyle="1" w:styleId="CommentTextChar">
    <w:name w:val="Comment Text Char"/>
    <w:basedOn w:val="DefaultParagraphFont"/>
    <w:link w:val="CommentText"/>
    <w:uiPriority w:val="99"/>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84113554">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10239954">
      <w:bodyDiv w:val="1"/>
      <w:marLeft w:val="0"/>
      <w:marRight w:val="0"/>
      <w:marTop w:val="0"/>
      <w:marBottom w:val="0"/>
      <w:divBdr>
        <w:top w:val="none" w:sz="0" w:space="0" w:color="auto"/>
        <w:left w:val="none" w:sz="0" w:space="0" w:color="auto"/>
        <w:bottom w:val="none" w:sz="0" w:space="0" w:color="auto"/>
        <w:right w:val="none" w:sz="0" w:space="0" w:color="auto"/>
      </w:divBdr>
    </w:div>
    <w:div w:id="242574344">
      <w:bodyDiv w:val="1"/>
      <w:marLeft w:val="0"/>
      <w:marRight w:val="0"/>
      <w:marTop w:val="0"/>
      <w:marBottom w:val="0"/>
      <w:divBdr>
        <w:top w:val="none" w:sz="0" w:space="0" w:color="auto"/>
        <w:left w:val="none" w:sz="0" w:space="0" w:color="auto"/>
        <w:bottom w:val="none" w:sz="0" w:space="0" w:color="auto"/>
        <w:right w:val="none" w:sz="0" w:space="0" w:color="auto"/>
      </w:divBdr>
    </w:div>
    <w:div w:id="298265088">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47163594">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6399521">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1487065">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43644988">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3597213">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32380100">
      <w:bodyDiv w:val="1"/>
      <w:marLeft w:val="0"/>
      <w:marRight w:val="0"/>
      <w:marTop w:val="0"/>
      <w:marBottom w:val="0"/>
      <w:divBdr>
        <w:top w:val="none" w:sz="0" w:space="0" w:color="auto"/>
        <w:left w:val="none" w:sz="0" w:space="0" w:color="auto"/>
        <w:bottom w:val="none" w:sz="0" w:space="0" w:color="auto"/>
        <w:right w:val="none" w:sz="0" w:space="0" w:color="auto"/>
      </w:divBdr>
    </w:div>
    <w:div w:id="153645588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46666423">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30176510">
      <w:bodyDiv w:val="1"/>
      <w:marLeft w:val="0"/>
      <w:marRight w:val="0"/>
      <w:marTop w:val="0"/>
      <w:marBottom w:val="0"/>
      <w:divBdr>
        <w:top w:val="none" w:sz="0" w:space="0" w:color="auto"/>
        <w:left w:val="none" w:sz="0" w:space="0" w:color="auto"/>
        <w:bottom w:val="none" w:sz="0" w:space="0" w:color="auto"/>
        <w:right w:val="none" w:sz="0" w:space="0" w:color="auto"/>
      </w:divBdr>
    </w:div>
    <w:div w:id="1830707508">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26855663">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44D4C-0B16-492C-BF16-FBB8D7252DC4}">
  <ds:schemaRefs>
    <ds:schemaRef ds:uri="http://schemas.microsoft.com/office/2006/metadata/properties"/>
    <ds:schemaRef ds:uri="http://schemas.microsoft.com/office/infopath/2007/PartnerControls"/>
    <ds:schemaRef ds:uri="02692563-18e8-4551-89d7-6e82741ccd3a"/>
    <ds:schemaRef ds:uri="8a85a08a-11f4-45b8-a328-8a279fdb0408"/>
  </ds:schemaRefs>
</ds:datastoreItem>
</file>

<file path=customXml/itemProps2.xml><?xml version="1.0" encoding="utf-8"?>
<ds:datastoreItem xmlns:ds="http://schemas.openxmlformats.org/officeDocument/2006/customXml" ds:itemID="{677601F4-AFAB-43D1-B0E9-3F8A008B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5a08a-11f4-45b8-a328-8a279fdb0408"/>
    <ds:schemaRef ds:uri="02692563-18e8-4551-89d7-6e82741cc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4.xml><?xml version="1.0" encoding="utf-8"?>
<ds:datastoreItem xmlns:ds="http://schemas.openxmlformats.org/officeDocument/2006/customXml" ds:itemID="{AD2E35F4-9997-4CC4-8B7C-AD2024DD9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Cindy Deuter</cp:lastModifiedBy>
  <cp:revision>4</cp:revision>
  <cp:lastPrinted>2025-05-05T19:49:00Z</cp:lastPrinted>
  <dcterms:created xsi:type="dcterms:W3CDTF">2025-05-05T19:48:00Z</dcterms:created>
  <dcterms:modified xsi:type="dcterms:W3CDTF">2025-05-05T19:50:00Z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f346d8fce33990cf378538e4f6bd1dc75f33435ab7817689a2369fbe4cf23cc2</vt:lpwstr>
  </property>
  <property fmtid="{D5CDD505-2E9C-101B-9397-08002B2CF9AE}" pid="3" name="ContentTypeId">
    <vt:lpwstr>0x010100F9D273C429AB9145B8451D37B82E2C37</vt:lpwstr>
  </property>
  <property fmtid="{D5CDD505-2E9C-101B-9397-08002B2CF9AE}" pid="4" name="Order">
    <vt:r8>1417200</vt:r8>
  </property>
  <property fmtid="{D5CDD505-2E9C-101B-9397-08002B2CF9AE}" pid="5" name="MediaServiceImageTags">
    <vt:lpwstr/>
  </property>
</Properties>
</file>